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205" w:rsidRPr="00790BB6" w:rsidRDefault="00AC07DD">
      <w:pPr>
        <w:jc w:val="center"/>
        <w:rPr>
          <w:rFonts w:ascii="黑体" w:eastAsia="黑体"/>
          <w:sz w:val="28"/>
          <w:szCs w:val="28"/>
        </w:rPr>
      </w:pPr>
      <w:bookmarkStart w:id="0" w:name="_GoBack"/>
      <w:r>
        <w:rPr>
          <w:rFonts w:ascii="黑体" w:eastAsia="黑体" w:hint="eastAsia"/>
          <w:sz w:val="28"/>
          <w:szCs w:val="28"/>
        </w:rPr>
        <w:t>MIK-P260</w:t>
      </w:r>
      <w:r w:rsidR="00B16205" w:rsidRPr="00790BB6">
        <w:rPr>
          <w:rFonts w:ascii="黑体" w:eastAsia="黑体" w:hint="eastAsia"/>
          <w:sz w:val="28"/>
          <w:szCs w:val="28"/>
        </w:rPr>
        <w:t>液位变送器</w:t>
      </w:r>
      <w:bookmarkEnd w:id="0"/>
    </w:p>
    <w:p w:rsidR="00B16205" w:rsidRDefault="00B16205">
      <w:pPr>
        <w:jc w:val="center"/>
        <w:rPr>
          <w:rFonts w:eastAsia="黑体"/>
          <w:b/>
          <w:bCs/>
          <w:sz w:val="32"/>
        </w:rPr>
      </w:pPr>
      <w:r>
        <w:rPr>
          <w:rFonts w:eastAsia="黑体" w:hint="eastAsia"/>
          <w:b/>
          <w:bCs/>
          <w:sz w:val="32"/>
        </w:rPr>
        <w:t>使用说明</w:t>
      </w:r>
      <w:r w:rsidR="00E53568">
        <w:rPr>
          <w:rFonts w:eastAsia="黑体" w:hint="eastAsia"/>
          <w:b/>
          <w:bCs/>
          <w:sz w:val="32"/>
        </w:rPr>
        <w:t>书</w:t>
      </w:r>
    </w:p>
    <w:p w:rsidR="00B16205" w:rsidRDefault="003151F0" w:rsidP="00C312C6">
      <w:pPr>
        <w:spacing w:line="360" w:lineRule="exact"/>
        <w:ind w:firstLineChars="200" w:firstLine="420"/>
        <w:rPr>
          <w:rFonts w:ascii="宋体" w:hAnsi="宋体"/>
        </w:rPr>
      </w:pPr>
      <w:r>
        <w:rPr>
          <w:rFonts w:ascii="宋体" w:hAnsi="宋体" w:hint="eastAsia"/>
        </w:rPr>
        <w:t>该系列</w:t>
      </w:r>
      <w:r w:rsidR="00B16205">
        <w:rPr>
          <w:rFonts w:ascii="宋体" w:hAnsi="宋体" w:hint="eastAsia"/>
        </w:rPr>
        <w:t>液位变送器压力敏感核心采用了高性能的硅压阻式压力充油芯体，内部的专用集成电路将传感器毫伏信号转换成标准远距离的传输电流信号，可以直接与计算机接口卡、控制仪表、智能仪表或PLC等方便相连。该系列产品广泛应用于工业过程控制、石油、化工、冶金等行业。</w:t>
      </w:r>
    </w:p>
    <w:p w:rsidR="00B16205" w:rsidRDefault="00B16205" w:rsidP="00C312C6">
      <w:pPr>
        <w:spacing w:line="360" w:lineRule="exact"/>
        <w:rPr>
          <w:rFonts w:ascii="黑体" w:eastAsia="黑体" w:hAnsi="宋体"/>
          <w:b/>
          <w:bCs/>
          <w:szCs w:val="21"/>
        </w:rPr>
      </w:pPr>
      <w:r>
        <w:rPr>
          <w:rFonts w:ascii="黑体" w:eastAsia="黑体" w:hAnsi="宋体" w:hint="eastAsia"/>
          <w:b/>
          <w:bCs/>
          <w:szCs w:val="21"/>
        </w:rPr>
        <w:t xml:space="preserve">1 </w:t>
      </w:r>
      <w:r w:rsidR="003D3F7B">
        <w:rPr>
          <w:rFonts w:ascii="黑体" w:eastAsia="黑体" w:hAnsi="宋体" w:hint="eastAsia"/>
          <w:b/>
          <w:bCs/>
          <w:szCs w:val="21"/>
        </w:rPr>
        <w:t>性能指标</w:t>
      </w:r>
    </w:p>
    <w:p w:rsidR="00B16205" w:rsidRDefault="00B16205" w:rsidP="00C312C6">
      <w:pPr>
        <w:spacing w:line="360" w:lineRule="exact"/>
        <w:ind w:firstLineChars="200" w:firstLine="420"/>
        <w:rPr>
          <w:rFonts w:ascii="宋体" w:hAnsi="宋体"/>
        </w:rPr>
      </w:pPr>
      <w:r>
        <w:rPr>
          <w:rFonts w:ascii="宋体" w:hAnsi="宋体" w:hint="eastAsia"/>
        </w:rPr>
        <w:t>⑴ 工作温度：0℃～</w:t>
      </w:r>
      <w:smartTag w:uri="urn:schemas-microsoft-com:office:smarttags" w:element="chmetcnv">
        <w:smartTagPr>
          <w:attr w:name="TCSC" w:val="0"/>
          <w:attr w:name="NumberType" w:val="1"/>
          <w:attr w:name="Negative" w:val="False"/>
          <w:attr w:name="HasSpace" w:val="False"/>
          <w:attr w:name="SourceValue" w:val="85"/>
          <w:attr w:name="UnitName" w:val="℃"/>
        </w:smartTagPr>
        <w:r w:rsidR="004808C7">
          <w:rPr>
            <w:rFonts w:ascii="宋体" w:hAnsi="宋体" w:hint="eastAsia"/>
          </w:rPr>
          <w:t>85</w:t>
        </w:r>
        <w:r>
          <w:rPr>
            <w:rFonts w:ascii="宋体" w:hAnsi="宋体" w:hint="eastAsia"/>
          </w:rPr>
          <w:t>℃</w:t>
        </w:r>
      </w:smartTag>
      <w:r>
        <w:rPr>
          <w:rFonts w:ascii="宋体" w:hAnsi="宋体" w:hint="eastAsia"/>
        </w:rPr>
        <w:t>；</w:t>
      </w:r>
    </w:p>
    <w:p w:rsidR="00B16205" w:rsidRDefault="00AC07DD" w:rsidP="00C312C6">
      <w:pPr>
        <w:spacing w:line="360" w:lineRule="exact"/>
        <w:ind w:firstLineChars="200" w:firstLine="420"/>
        <w:rPr>
          <w:rFonts w:ascii="宋体" w:hAnsi="宋体"/>
        </w:rPr>
      </w:pPr>
      <w:r>
        <w:rPr>
          <w:rFonts w:ascii="幼圆" w:eastAsia="幼圆"/>
          <w:noProof/>
        </w:rPr>
        <w:drawing>
          <wp:anchor distT="0" distB="0" distL="114300" distR="114300" simplePos="0" relativeHeight="251657728" behindDoc="0" locked="0" layoutInCell="1" allowOverlap="1">
            <wp:simplePos x="0" y="0"/>
            <wp:positionH relativeFrom="column">
              <wp:posOffset>4229100</wp:posOffset>
            </wp:positionH>
            <wp:positionV relativeFrom="paragraph">
              <wp:posOffset>172720</wp:posOffset>
            </wp:positionV>
            <wp:extent cx="2224405" cy="3963035"/>
            <wp:effectExtent l="0" t="0" r="0" b="0"/>
            <wp:wrapNone/>
            <wp:docPr id="1406" name="图片 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4405" cy="3963035"/>
                    </a:xfrm>
                    <a:prstGeom prst="rect">
                      <a:avLst/>
                    </a:prstGeom>
                    <a:noFill/>
                  </pic:spPr>
                </pic:pic>
              </a:graphicData>
            </a:graphic>
            <wp14:sizeRelH relativeFrom="page">
              <wp14:pctWidth>0</wp14:pctWidth>
            </wp14:sizeRelH>
            <wp14:sizeRelV relativeFrom="page">
              <wp14:pctHeight>0</wp14:pctHeight>
            </wp14:sizeRelV>
          </wp:anchor>
        </w:drawing>
      </w:r>
      <w:r w:rsidR="00B16205">
        <w:rPr>
          <w:rFonts w:ascii="宋体" w:hAnsi="宋体" w:hint="eastAsia"/>
        </w:rPr>
        <w:t xml:space="preserve">⑵ </w:t>
      </w:r>
      <w:r w:rsidR="00E53568">
        <w:rPr>
          <w:rFonts w:ascii="宋体" w:hAnsi="宋体" w:hint="eastAsia"/>
        </w:rPr>
        <w:t>精度：±0.5％FS</w:t>
      </w:r>
    </w:p>
    <w:p w:rsidR="00E53568" w:rsidRDefault="00E53568" w:rsidP="00C312C6">
      <w:pPr>
        <w:spacing w:line="360" w:lineRule="exact"/>
        <w:ind w:firstLineChars="200" w:firstLine="420"/>
        <w:rPr>
          <w:rFonts w:ascii="宋体" w:hAnsi="宋体"/>
        </w:rPr>
      </w:pPr>
      <w:r>
        <w:rPr>
          <w:rFonts w:ascii="宋体" w:hAnsi="宋体" w:hint="eastAsia"/>
        </w:rPr>
        <w:t>⑶ 补偿温度：0℃～</w:t>
      </w:r>
      <w:smartTag w:uri="urn:schemas-microsoft-com:office:smarttags" w:element="chmetcnv">
        <w:smartTagPr>
          <w:attr w:name="UnitName" w:val="℃"/>
          <w:attr w:name="SourceValue" w:val="60"/>
          <w:attr w:name="HasSpace" w:val="False"/>
          <w:attr w:name="Negative" w:val="False"/>
          <w:attr w:name="NumberType" w:val="1"/>
          <w:attr w:name="TCSC" w:val="0"/>
        </w:smartTagPr>
        <w:r>
          <w:rPr>
            <w:rFonts w:ascii="宋体" w:hAnsi="宋体" w:hint="eastAsia"/>
          </w:rPr>
          <w:t>60℃</w:t>
        </w:r>
      </w:smartTag>
      <w:r>
        <w:rPr>
          <w:rFonts w:ascii="宋体" w:hAnsi="宋体" w:hint="eastAsia"/>
        </w:rPr>
        <w:t>；</w:t>
      </w:r>
    </w:p>
    <w:p w:rsidR="00E53568" w:rsidRDefault="00E53568" w:rsidP="00C312C6">
      <w:pPr>
        <w:spacing w:line="360" w:lineRule="exact"/>
        <w:ind w:firstLineChars="200" w:firstLine="420"/>
        <w:rPr>
          <w:rFonts w:ascii="宋体" w:hAnsi="宋体"/>
        </w:rPr>
      </w:pPr>
      <w:r>
        <w:rPr>
          <w:rFonts w:ascii="宋体" w:hAnsi="宋体" w:hint="eastAsia"/>
        </w:rPr>
        <w:t xml:space="preserve">⑷ </w:t>
      </w:r>
      <w:r w:rsidR="00E10012">
        <w:rPr>
          <w:rFonts w:ascii="宋体" w:hAnsi="宋体" w:hint="eastAsia"/>
        </w:rPr>
        <w:t>温漂</w:t>
      </w:r>
      <w:r>
        <w:rPr>
          <w:rFonts w:ascii="宋体" w:hAnsi="宋体" w:hint="eastAsia"/>
        </w:rPr>
        <w:t>：2％</w:t>
      </w:r>
      <w:r>
        <w:rPr>
          <w:rFonts w:ascii="宋体" w:hAnsi="宋体"/>
        </w:rPr>
        <w:t>FS</w:t>
      </w:r>
      <w:r>
        <w:rPr>
          <w:rFonts w:ascii="宋体" w:hAnsi="宋体" w:hint="eastAsia"/>
        </w:rPr>
        <w:t>（0℃～</w:t>
      </w:r>
      <w:smartTag w:uri="urn:schemas-microsoft-com:office:smarttags" w:element="chmetcnv">
        <w:smartTagPr>
          <w:attr w:name="UnitName" w:val="℃"/>
          <w:attr w:name="SourceValue" w:val="60"/>
          <w:attr w:name="HasSpace" w:val="False"/>
          <w:attr w:name="Negative" w:val="False"/>
          <w:attr w:name="NumberType" w:val="1"/>
          <w:attr w:name="TCSC" w:val="0"/>
        </w:smartTagPr>
        <w:r>
          <w:rPr>
            <w:rFonts w:ascii="宋体" w:hAnsi="宋体" w:hint="eastAsia"/>
          </w:rPr>
          <w:t>60℃</w:t>
        </w:r>
      </w:smartTag>
      <w:r>
        <w:rPr>
          <w:rFonts w:ascii="宋体" w:hAnsi="宋体" w:hint="eastAsia"/>
        </w:rPr>
        <w:t>）；</w:t>
      </w:r>
    </w:p>
    <w:p w:rsidR="00E53568" w:rsidRDefault="00E53568" w:rsidP="00C312C6">
      <w:pPr>
        <w:spacing w:line="360" w:lineRule="exact"/>
        <w:ind w:firstLineChars="200" w:firstLine="420"/>
        <w:rPr>
          <w:rFonts w:ascii="宋体" w:hAnsi="宋体"/>
        </w:rPr>
      </w:pPr>
      <w:r>
        <w:rPr>
          <w:rFonts w:ascii="宋体" w:hAnsi="宋体" w:hint="eastAsia"/>
        </w:rPr>
        <w:t>⑸</w:t>
      </w:r>
      <w:r w:rsidR="00E10012">
        <w:rPr>
          <w:rFonts w:ascii="宋体" w:hAnsi="宋体" w:hint="eastAsia"/>
        </w:rPr>
        <w:t xml:space="preserve"> </w:t>
      </w:r>
      <w:r>
        <w:rPr>
          <w:rFonts w:ascii="宋体" w:hAnsi="宋体" w:hint="eastAsia"/>
        </w:rPr>
        <w:t>绝缘电阻：</w:t>
      </w:r>
      <w:smartTag w:uri="urn:schemas-microsoft-com:office:smarttags" w:element="chmetcnv">
        <w:smartTagPr>
          <w:attr w:name="UnitName" w:val="m"/>
          <w:attr w:name="SourceValue" w:val="50"/>
          <w:attr w:name="HasSpace" w:val="False"/>
          <w:attr w:name="Negative" w:val="False"/>
          <w:attr w:name="NumberType" w:val="1"/>
          <w:attr w:name="TCSC" w:val="0"/>
        </w:smartTagPr>
        <w:r>
          <w:rPr>
            <w:rFonts w:ascii="宋体" w:hAnsi="宋体" w:hint="eastAsia"/>
          </w:rPr>
          <w:t>50</w:t>
        </w:r>
        <w:r>
          <w:rPr>
            <w:rFonts w:ascii="宋体" w:hAnsi="宋体"/>
          </w:rPr>
          <w:t>M</w:t>
        </w:r>
      </w:smartTag>
      <w:r>
        <w:rPr>
          <w:rFonts w:ascii="宋体" w:hAnsi="宋体" w:hint="eastAsia"/>
        </w:rPr>
        <w:t>Ω/250</w:t>
      </w:r>
      <w:r>
        <w:rPr>
          <w:rFonts w:ascii="宋体" w:hAnsi="宋体"/>
        </w:rPr>
        <w:t>V</w:t>
      </w:r>
      <w:r>
        <w:rPr>
          <w:rFonts w:ascii="宋体" w:hAnsi="宋体" w:hint="eastAsia"/>
        </w:rPr>
        <w:t>；</w:t>
      </w:r>
    </w:p>
    <w:p w:rsidR="00E53568" w:rsidRDefault="00E53568" w:rsidP="00C312C6">
      <w:pPr>
        <w:spacing w:line="360" w:lineRule="exact"/>
        <w:ind w:firstLineChars="200" w:firstLine="420"/>
        <w:rPr>
          <w:rFonts w:ascii="宋体" w:hAnsi="宋体"/>
        </w:rPr>
      </w:pPr>
      <w:r>
        <w:rPr>
          <w:rFonts w:ascii="宋体" w:hAnsi="宋体" w:hint="eastAsia"/>
        </w:rPr>
        <w:t xml:space="preserve">⑹ </w:t>
      </w:r>
      <w:r w:rsidR="004862C4">
        <w:rPr>
          <w:rFonts w:ascii="宋体" w:hAnsi="宋体" w:hint="eastAsia"/>
        </w:rPr>
        <w:t>多级电气保护；</w:t>
      </w:r>
    </w:p>
    <w:p w:rsidR="004862C4" w:rsidRPr="004862C4" w:rsidRDefault="004862C4" w:rsidP="004B2377">
      <w:pPr>
        <w:spacing w:line="360" w:lineRule="exact"/>
        <w:ind w:firstLineChars="200" w:firstLine="420"/>
        <w:rPr>
          <w:rFonts w:ascii="宋体" w:hAnsi="宋体"/>
        </w:rPr>
      </w:pPr>
      <w:r>
        <w:rPr>
          <w:rFonts w:ascii="宋体" w:hAnsi="宋体" w:hint="eastAsia"/>
        </w:rPr>
        <w:t xml:space="preserve">⑺ </w:t>
      </w:r>
      <w:r w:rsidR="00FC3772">
        <w:rPr>
          <w:rFonts w:ascii="宋体" w:hAnsi="宋体" w:hint="eastAsia"/>
        </w:rPr>
        <w:t>24</w:t>
      </w:r>
      <w:r>
        <w:rPr>
          <w:rFonts w:ascii="宋体" w:hAnsi="宋体" w:hint="eastAsia"/>
        </w:rPr>
        <w:t>V供电，</w:t>
      </w:r>
      <w:r w:rsidR="007B5F2F">
        <w:rPr>
          <w:rFonts w:ascii="宋体" w:hAnsi="宋体" w:hint="eastAsia"/>
        </w:rPr>
        <w:t>RS485</w:t>
      </w:r>
      <w:r>
        <w:rPr>
          <w:rFonts w:ascii="宋体" w:hAnsi="宋体" w:hint="eastAsia"/>
        </w:rPr>
        <w:t>输出。</w:t>
      </w:r>
    </w:p>
    <w:p w:rsidR="00B16205" w:rsidRPr="00E53568" w:rsidRDefault="00B16205" w:rsidP="00C312C6">
      <w:pPr>
        <w:tabs>
          <w:tab w:val="left" w:pos="1200"/>
        </w:tabs>
        <w:spacing w:line="360" w:lineRule="exact"/>
        <w:rPr>
          <w:rFonts w:ascii="幼圆" w:eastAsia="黑体"/>
          <w:b/>
          <w:bCs/>
        </w:rPr>
      </w:pPr>
      <w:r>
        <w:rPr>
          <w:rFonts w:ascii="幼圆" w:eastAsia="黑体" w:hint="eastAsia"/>
          <w:b/>
          <w:bCs/>
        </w:rPr>
        <w:t xml:space="preserve">2 </w:t>
      </w:r>
      <w:r>
        <w:rPr>
          <w:rFonts w:ascii="黑体" w:eastAsia="黑体" w:hint="eastAsia"/>
          <w:b/>
          <w:bCs/>
        </w:rPr>
        <w:t>外形及安装</w:t>
      </w:r>
    </w:p>
    <w:p w:rsidR="00D67E53" w:rsidRDefault="00B16205" w:rsidP="00C312C6">
      <w:pPr>
        <w:tabs>
          <w:tab w:val="left" w:pos="4530"/>
        </w:tabs>
        <w:spacing w:line="360" w:lineRule="exact"/>
        <w:ind w:firstLine="435"/>
        <w:rPr>
          <w:rFonts w:ascii="幼圆" w:eastAsia="幼圆"/>
        </w:rPr>
      </w:pPr>
      <w:r>
        <w:rPr>
          <w:rFonts w:ascii="幼圆" w:eastAsia="幼圆" w:hint="eastAsia"/>
        </w:rPr>
        <w:t>外形结构见图1，液位变送器（软线投入式）</w:t>
      </w:r>
    </w:p>
    <w:p w:rsidR="00B16205" w:rsidRDefault="00600702" w:rsidP="00C312C6">
      <w:pPr>
        <w:tabs>
          <w:tab w:val="left" w:pos="4530"/>
        </w:tabs>
        <w:spacing w:line="360" w:lineRule="exact"/>
        <w:rPr>
          <w:rFonts w:ascii="幼圆" w:eastAsia="幼圆"/>
        </w:rPr>
      </w:pPr>
      <w:r>
        <w:rPr>
          <w:rFonts w:ascii="幼圆" w:eastAsia="幼圆" w:hint="eastAsia"/>
        </w:rPr>
        <w:t>由壳体、放大器、接线端子、防护帽、中空导线等组成</w:t>
      </w:r>
      <w:r w:rsidR="00B16205">
        <w:rPr>
          <w:rFonts w:ascii="幼圆" w:eastAsia="幼圆" w:hint="eastAsia"/>
        </w:rPr>
        <w:t>。</w:t>
      </w:r>
    </w:p>
    <w:p w:rsidR="00B16205" w:rsidRDefault="00B16205" w:rsidP="00C312C6">
      <w:pPr>
        <w:spacing w:line="360" w:lineRule="exact"/>
        <w:rPr>
          <w:rFonts w:ascii="幼圆" w:eastAsia="幼圆"/>
          <w:b/>
          <w:bCs/>
        </w:rPr>
      </w:pPr>
      <w:r>
        <w:rPr>
          <w:rFonts w:ascii="幼圆" w:eastAsia="幼圆" w:hint="eastAsia"/>
          <w:b/>
          <w:bCs/>
        </w:rPr>
        <w:t xml:space="preserve">3 </w:t>
      </w:r>
      <w:r>
        <w:rPr>
          <w:rFonts w:ascii="黑体" w:eastAsia="黑体" w:hint="eastAsia"/>
          <w:b/>
          <w:bCs/>
        </w:rPr>
        <w:t xml:space="preserve">安装方法  </w:t>
      </w:r>
      <w:r>
        <w:rPr>
          <w:rFonts w:ascii="幼圆" w:eastAsia="幼圆" w:hint="eastAsia"/>
          <w:b/>
          <w:bCs/>
        </w:rPr>
        <w:t xml:space="preserve">                         </w:t>
      </w:r>
    </w:p>
    <w:p w:rsidR="00B16205" w:rsidRDefault="00B16205" w:rsidP="00C312C6">
      <w:pPr>
        <w:spacing w:line="360" w:lineRule="exact"/>
        <w:ind w:firstLineChars="200" w:firstLine="420"/>
        <w:rPr>
          <w:rFonts w:ascii="幼圆" w:eastAsia="幼圆"/>
        </w:rPr>
      </w:pPr>
      <w:r>
        <w:rPr>
          <w:rFonts w:ascii="幼圆" w:eastAsia="幼圆" w:hint="eastAsia"/>
        </w:rPr>
        <w:t>⑴ 选择易于操作、维护的地方进行安装；</w:t>
      </w:r>
    </w:p>
    <w:p w:rsidR="00B16205" w:rsidRDefault="00B16205" w:rsidP="00C312C6">
      <w:pPr>
        <w:spacing w:line="360" w:lineRule="exact"/>
        <w:ind w:firstLineChars="200" w:firstLine="420"/>
        <w:rPr>
          <w:rFonts w:ascii="幼圆" w:eastAsia="幼圆"/>
        </w:rPr>
      </w:pPr>
      <w:r>
        <w:rPr>
          <w:rFonts w:ascii="幼圆" w:eastAsia="幼圆" w:hint="eastAsia"/>
        </w:rPr>
        <w:t>⑵ 应尽量远离振动源安装；</w:t>
      </w:r>
    </w:p>
    <w:p w:rsidR="00B16205" w:rsidRDefault="00B16205" w:rsidP="00C312C6">
      <w:pPr>
        <w:spacing w:line="360" w:lineRule="exact"/>
        <w:ind w:firstLineChars="200" w:firstLine="420"/>
        <w:rPr>
          <w:rFonts w:ascii="幼圆" w:eastAsia="幼圆"/>
        </w:rPr>
      </w:pPr>
      <w:r>
        <w:rPr>
          <w:rFonts w:ascii="幼圆" w:eastAsia="幼圆" w:hint="eastAsia"/>
        </w:rPr>
        <w:t>⑶ 应尽量远离热源的地方；</w:t>
      </w:r>
    </w:p>
    <w:p w:rsidR="00B16205" w:rsidRDefault="00B16205" w:rsidP="00C312C6">
      <w:pPr>
        <w:spacing w:line="360" w:lineRule="exact"/>
        <w:ind w:firstLineChars="200" w:firstLine="420"/>
        <w:rPr>
          <w:rFonts w:ascii="幼圆" w:eastAsia="幼圆"/>
        </w:rPr>
      </w:pPr>
      <w:r>
        <w:rPr>
          <w:rFonts w:ascii="幼圆" w:eastAsia="幼圆" w:hint="eastAsia"/>
        </w:rPr>
        <w:t>⑷ 投入式液位变送器安装时，金属探头要沉入容器底部。</w:t>
      </w:r>
    </w:p>
    <w:p w:rsidR="00673B35" w:rsidRDefault="00673B35" w:rsidP="00C312C6">
      <w:pPr>
        <w:spacing w:line="360" w:lineRule="exact"/>
        <w:rPr>
          <w:rFonts w:ascii="幼圆" w:eastAsia="幼圆"/>
          <w:b/>
        </w:rPr>
      </w:pPr>
      <w:r w:rsidRPr="00673B35">
        <w:rPr>
          <w:rFonts w:ascii="幼圆" w:eastAsia="幼圆" w:hint="eastAsia"/>
          <w:b/>
        </w:rPr>
        <w:t>4</w:t>
      </w:r>
      <w:r w:rsidR="00AA3400">
        <w:rPr>
          <w:rFonts w:ascii="幼圆" w:eastAsia="幼圆" w:hint="eastAsia"/>
          <w:b/>
        </w:rPr>
        <w:t xml:space="preserve"> </w:t>
      </w:r>
      <w:r w:rsidRPr="00673B35">
        <w:rPr>
          <w:rFonts w:ascii="幼圆" w:eastAsia="幼圆" w:hint="eastAsia"/>
          <w:b/>
        </w:rPr>
        <w:t>安装注意事项</w:t>
      </w:r>
      <w:r>
        <w:rPr>
          <w:rFonts w:ascii="幼圆" w:eastAsia="幼圆" w:hint="eastAsia"/>
          <w:b/>
        </w:rPr>
        <w:t>（客户接线端）</w:t>
      </w:r>
    </w:p>
    <w:p w:rsidR="00EA238D" w:rsidRPr="00EA238D" w:rsidRDefault="00EA238D" w:rsidP="00EA238D">
      <w:pPr>
        <w:spacing w:line="360" w:lineRule="exact"/>
        <w:ind w:firstLineChars="200" w:firstLine="420"/>
        <w:rPr>
          <w:rFonts w:ascii="幼圆" w:eastAsia="幼圆"/>
        </w:rPr>
      </w:pPr>
      <w:r w:rsidRPr="00EA238D">
        <w:rPr>
          <w:rFonts w:ascii="幼圆" w:eastAsia="幼圆" w:hint="eastAsia"/>
        </w:rPr>
        <w:t xml:space="preserve">⑴ </w:t>
      </w:r>
      <w:r w:rsidR="00790BB6" w:rsidRPr="00EA238D">
        <w:rPr>
          <w:rFonts w:ascii="幼圆" w:eastAsia="幼圆" w:hint="eastAsia"/>
        </w:rPr>
        <w:t>若客户另外接线，必须采取</w:t>
      </w:r>
      <w:r w:rsidR="00E53568" w:rsidRPr="00EA238D">
        <w:rPr>
          <w:rFonts w:ascii="幼圆" w:eastAsia="幼圆" w:hint="eastAsia"/>
        </w:rPr>
        <w:t>防水措施</w:t>
      </w:r>
      <w:r w:rsidRPr="00EA238D">
        <w:rPr>
          <w:rFonts w:ascii="幼圆" w:eastAsia="幼圆" w:hint="eastAsia"/>
        </w:rPr>
        <w:t>（如封闭接线盒等）</w:t>
      </w:r>
      <w:r w:rsidR="00E53568" w:rsidRPr="00EA238D">
        <w:rPr>
          <w:rFonts w:ascii="幼圆" w:eastAsia="幼圆" w:hint="eastAsia"/>
        </w:rPr>
        <w:t>。</w:t>
      </w:r>
    </w:p>
    <w:p w:rsidR="00EA238D" w:rsidRPr="00EA238D" w:rsidRDefault="00E53568" w:rsidP="00EA238D">
      <w:pPr>
        <w:spacing w:line="360" w:lineRule="exact"/>
        <w:rPr>
          <w:rFonts w:ascii="幼圆" w:eastAsia="幼圆"/>
        </w:rPr>
      </w:pPr>
      <w:r w:rsidRPr="00EA238D">
        <w:rPr>
          <w:rFonts w:ascii="幼圆" w:eastAsia="幼圆" w:hint="eastAsia"/>
        </w:rPr>
        <w:t>如果没有或比较简单，</w:t>
      </w:r>
      <w:r w:rsidR="00790BB6" w:rsidRPr="00EA238D">
        <w:rPr>
          <w:rFonts w:ascii="幼圆" w:eastAsia="幼圆" w:hint="eastAsia"/>
        </w:rPr>
        <w:t>可</w:t>
      </w:r>
      <w:r w:rsidRPr="00EA238D">
        <w:rPr>
          <w:rFonts w:ascii="幼圆" w:eastAsia="幼圆" w:hint="eastAsia"/>
        </w:rPr>
        <w:t>使导线弯曲向下</w:t>
      </w:r>
      <w:r w:rsidR="00DF058F" w:rsidRPr="00EA238D">
        <w:rPr>
          <w:rFonts w:ascii="幼圆" w:eastAsia="幼圆" w:hint="eastAsia"/>
        </w:rPr>
        <w:t>安装</w:t>
      </w:r>
      <w:r w:rsidR="00790BB6" w:rsidRPr="00EA238D">
        <w:rPr>
          <w:rFonts w:ascii="幼圆" w:eastAsia="幼圆" w:hint="eastAsia"/>
        </w:rPr>
        <w:t>（如图），防止进</w:t>
      </w:r>
    </w:p>
    <w:p w:rsidR="00E53568" w:rsidRDefault="00790BB6" w:rsidP="00EA238D">
      <w:pPr>
        <w:spacing w:line="360" w:lineRule="exact"/>
        <w:rPr>
          <w:rFonts w:ascii="幼圆" w:eastAsia="幼圆"/>
        </w:rPr>
      </w:pPr>
      <w:r w:rsidRPr="00EA238D">
        <w:rPr>
          <w:rFonts w:ascii="幼圆" w:eastAsia="幼圆" w:hint="eastAsia"/>
        </w:rPr>
        <w:t>水</w:t>
      </w:r>
      <w:r w:rsidR="00EA238D" w:rsidRPr="00EA238D">
        <w:rPr>
          <w:rFonts w:ascii="幼圆" w:eastAsia="幼圆" w:hint="eastAsia"/>
        </w:rPr>
        <w:t>,避免出现故障</w:t>
      </w:r>
      <w:r w:rsidR="00E53568" w:rsidRPr="00EA238D">
        <w:rPr>
          <w:rFonts w:ascii="幼圆" w:eastAsia="幼圆" w:hint="eastAsia"/>
        </w:rPr>
        <w:t>。</w:t>
      </w:r>
    </w:p>
    <w:p w:rsidR="00600702" w:rsidRPr="00600702" w:rsidRDefault="00EA238D" w:rsidP="00C312C6">
      <w:pPr>
        <w:adjustRightInd w:val="0"/>
        <w:snapToGrid w:val="0"/>
        <w:spacing w:line="360" w:lineRule="exact"/>
        <w:ind w:firstLineChars="200" w:firstLine="420"/>
        <w:rPr>
          <w:rFonts w:ascii="幼圆" w:eastAsia="幼圆" w:hAnsi="宋体"/>
        </w:rPr>
      </w:pPr>
      <w:r>
        <w:rPr>
          <w:rFonts w:ascii="幼圆" w:eastAsia="幼圆" w:hint="eastAsia"/>
        </w:rPr>
        <w:t>⑵</w:t>
      </w:r>
      <w:r w:rsidR="00600702">
        <w:rPr>
          <w:rFonts w:ascii="幼圆" w:eastAsia="幼圆" w:hAnsi="宋体" w:hint="eastAsia"/>
        </w:rPr>
        <w:t xml:space="preserve"> 液位探头投放到水中，最好能固定，并且远离进水口。</w:t>
      </w:r>
    </w:p>
    <w:p w:rsidR="00B16205" w:rsidRDefault="00EA238D" w:rsidP="00C312C6">
      <w:pPr>
        <w:spacing w:line="360" w:lineRule="exact"/>
        <w:rPr>
          <w:rFonts w:ascii="黑体" w:eastAsia="黑体" w:hAnsi="宋体"/>
          <w:b/>
          <w:bCs/>
          <w:szCs w:val="21"/>
        </w:rPr>
      </w:pPr>
      <w:r>
        <w:rPr>
          <w:rFonts w:ascii="黑体" w:eastAsia="黑体" w:hAnsi="宋体" w:hint="eastAsia"/>
          <w:b/>
          <w:bCs/>
          <w:szCs w:val="21"/>
        </w:rPr>
        <w:t xml:space="preserve">5 </w:t>
      </w:r>
      <w:r w:rsidR="00B16205">
        <w:rPr>
          <w:rFonts w:ascii="黑体" w:eastAsia="黑体" w:hAnsi="宋体" w:hint="eastAsia"/>
          <w:b/>
          <w:bCs/>
          <w:szCs w:val="21"/>
        </w:rPr>
        <w:t>接线方法</w:t>
      </w:r>
    </w:p>
    <w:p w:rsidR="00B16205" w:rsidRPr="00790BB6" w:rsidRDefault="00B16205" w:rsidP="00296D96">
      <w:pPr>
        <w:spacing w:line="360" w:lineRule="exact"/>
        <w:ind w:firstLineChars="300" w:firstLine="630"/>
        <w:rPr>
          <w:rFonts w:ascii="宋体" w:hAnsi="宋体"/>
          <w:szCs w:val="21"/>
        </w:rPr>
      </w:pPr>
      <w:r>
        <w:rPr>
          <w:rFonts w:ascii="宋体" w:hAnsi="宋体" w:hint="eastAsia"/>
          <w:szCs w:val="21"/>
        </w:rPr>
        <w:t>红线：电源正</w:t>
      </w:r>
      <w:r w:rsidR="00EA238D">
        <w:rPr>
          <w:rFonts w:ascii="宋体" w:hAnsi="宋体" w:hint="eastAsia"/>
          <w:szCs w:val="21"/>
        </w:rPr>
        <w:t>；</w:t>
      </w:r>
      <w:r w:rsidR="008D208C">
        <w:rPr>
          <w:rFonts w:ascii="宋体" w:hAnsi="宋体" w:hint="eastAsia"/>
          <w:szCs w:val="21"/>
        </w:rPr>
        <w:t>绿</w:t>
      </w:r>
      <w:r w:rsidR="004862C4">
        <w:rPr>
          <w:rFonts w:ascii="宋体" w:hAnsi="宋体" w:hint="eastAsia"/>
          <w:szCs w:val="21"/>
        </w:rPr>
        <w:t>线：</w:t>
      </w:r>
      <w:r w:rsidR="007B5F2F">
        <w:rPr>
          <w:rFonts w:ascii="宋体" w:hAnsi="宋体" w:hint="eastAsia"/>
          <w:szCs w:val="21"/>
        </w:rPr>
        <w:t>电源负； 黄线：输出正； 白线：输出负</w:t>
      </w:r>
    </w:p>
    <w:p w:rsidR="00B16205" w:rsidRDefault="00E53568" w:rsidP="00C312C6">
      <w:pPr>
        <w:tabs>
          <w:tab w:val="left" w:pos="5235"/>
        </w:tabs>
        <w:spacing w:line="360" w:lineRule="exact"/>
        <w:rPr>
          <w:rFonts w:ascii="黑体" w:eastAsia="黑体"/>
          <w:b/>
          <w:bCs/>
        </w:rPr>
      </w:pPr>
      <w:r>
        <w:rPr>
          <w:rFonts w:ascii="黑体" w:eastAsia="黑体" w:hint="eastAsia"/>
          <w:b/>
          <w:bCs/>
        </w:rPr>
        <w:t>6</w:t>
      </w:r>
      <w:r w:rsidR="00EA238D">
        <w:rPr>
          <w:rFonts w:ascii="黑体" w:eastAsia="黑体" w:hint="eastAsia"/>
          <w:b/>
          <w:bCs/>
        </w:rPr>
        <w:t xml:space="preserve"> </w:t>
      </w:r>
      <w:r w:rsidR="00B16205">
        <w:rPr>
          <w:rFonts w:ascii="黑体" w:eastAsia="黑体" w:hint="eastAsia"/>
          <w:b/>
          <w:bCs/>
        </w:rPr>
        <w:t>安全使用注意事项</w:t>
      </w:r>
    </w:p>
    <w:p w:rsidR="00B16205" w:rsidRDefault="00B16205" w:rsidP="00C312C6">
      <w:pPr>
        <w:spacing w:line="360" w:lineRule="exact"/>
        <w:ind w:firstLineChars="200" w:firstLine="420"/>
        <w:rPr>
          <w:rFonts w:ascii="幼圆" w:eastAsia="幼圆"/>
        </w:rPr>
      </w:pPr>
      <w:r>
        <w:rPr>
          <w:rFonts w:ascii="幼圆" w:eastAsia="幼圆" w:hint="eastAsia"/>
        </w:rPr>
        <w:t>⑴</w:t>
      </w:r>
      <w:r w:rsidR="00600702">
        <w:rPr>
          <w:rFonts w:ascii="幼圆" w:eastAsia="幼圆" w:hint="eastAsia"/>
        </w:rPr>
        <w:t xml:space="preserve"> </w:t>
      </w:r>
      <w:r w:rsidR="00600702">
        <w:rPr>
          <w:rFonts w:ascii="幼圆" w:eastAsia="幼圆" w:hAnsi="宋体" w:hint="eastAsia"/>
        </w:rPr>
        <w:t>变送器进压口内有隔离膜片，切勿人为用异物触碰。</w:t>
      </w:r>
    </w:p>
    <w:p w:rsidR="00B16205" w:rsidRDefault="00B16205" w:rsidP="00C312C6">
      <w:pPr>
        <w:adjustRightInd w:val="0"/>
        <w:snapToGrid w:val="0"/>
        <w:spacing w:line="360" w:lineRule="exact"/>
        <w:ind w:firstLineChars="200" w:firstLine="420"/>
        <w:rPr>
          <w:rFonts w:ascii="幼圆" w:eastAsia="幼圆" w:hAnsi="宋体"/>
        </w:rPr>
      </w:pPr>
      <w:r>
        <w:rPr>
          <w:rFonts w:ascii="幼圆" w:eastAsia="幼圆" w:hAnsi="宋体" w:hint="eastAsia"/>
        </w:rPr>
        <w:t>⑵</w:t>
      </w:r>
      <w:r w:rsidR="00600702">
        <w:rPr>
          <w:rFonts w:ascii="幼圆" w:eastAsia="幼圆" w:hAnsi="宋体" w:hint="eastAsia"/>
        </w:rPr>
        <w:t xml:space="preserve"> 电气连接请严格遵照接线方法，接线错误会造成放大电路的损坏。</w:t>
      </w:r>
    </w:p>
    <w:p w:rsidR="00B16205" w:rsidRDefault="00B16205" w:rsidP="00C312C6">
      <w:pPr>
        <w:adjustRightInd w:val="0"/>
        <w:snapToGrid w:val="0"/>
        <w:spacing w:line="360" w:lineRule="exact"/>
        <w:ind w:firstLineChars="200" w:firstLine="420"/>
        <w:rPr>
          <w:rFonts w:ascii="幼圆" w:eastAsia="幼圆" w:hAnsi="宋体"/>
        </w:rPr>
      </w:pPr>
      <w:r>
        <w:rPr>
          <w:rFonts w:ascii="幼圆" w:eastAsia="幼圆" w:hAnsi="宋体" w:hint="eastAsia"/>
        </w:rPr>
        <w:t>⑶</w:t>
      </w:r>
      <w:r w:rsidR="00600702">
        <w:rPr>
          <w:rFonts w:ascii="幼圆" w:eastAsia="幼圆" w:hAnsi="宋体" w:hint="eastAsia"/>
        </w:rPr>
        <w:t xml:space="preserve"> 投入式液位变送器安装，请勿利用导线吊装产品之外的重物。</w:t>
      </w:r>
    </w:p>
    <w:p w:rsidR="00B16205" w:rsidRDefault="00B16205" w:rsidP="00C312C6">
      <w:pPr>
        <w:spacing w:line="360" w:lineRule="exact"/>
        <w:ind w:firstLineChars="200" w:firstLine="420"/>
        <w:rPr>
          <w:rFonts w:ascii="幼圆" w:eastAsia="幼圆" w:hAnsi="宋体"/>
        </w:rPr>
      </w:pPr>
      <w:r>
        <w:rPr>
          <w:rFonts w:ascii="幼圆" w:eastAsia="幼圆" w:hAnsi="宋体" w:hint="eastAsia"/>
        </w:rPr>
        <w:t>⑷</w:t>
      </w:r>
      <w:r w:rsidR="00600702">
        <w:rPr>
          <w:rFonts w:ascii="幼圆" w:eastAsia="幼圆" w:hAnsi="宋体" w:hint="eastAsia"/>
        </w:rPr>
        <w:t xml:space="preserve"> 探头定期清淤，以免进压口阻塞。</w:t>
      </w:r>
    </w:p>
    <w:p w:rsidR="00B16205" w:rsidRDefault="00B16205" w:rsidP="00C312C6">
      <w:pPr>
        <w:spacing w:line="360" w:lineRule="exact"/>
        <w:ind w:firstLineChars="200" w:firstLine="420"/>
        <w:rPr>
          <w:rFonts w:ascii="幼圆" w:eastAsia="幼圆" w:hAnsi="宋体"/>
        </w:rPr>
      </w:pPr>
      <w:r>
        <w:rPr>
          <w:rFonts w:ascii="幼圆" w:eastAsia="幼圆" w:hint="eastAsia"/>
        </w:rPr>
        <w:t>⑸</w:t>
      </w:r>
      <w:r w:rsidR="00600702">
        <w:rPr>
          <w:rFonts w:ascii="幼圆" w:eastAsia="幼圆" w:hint="eastAsia"/>
        </w:rPr>
        <w:t xml:space="preserve"> </w:t>
      </w:r>
      <w:r w:rsidR="00600702">
        <w:rPr>
          <w:rFonts w:ascii="幼圆" w:eastAsia="幼圆" w:hAnsi="宋体" w:hint="eastAsia"/>
        </w:rPr>
        <w:t>导线为特制防水导线，安装、使用过程中应杜绝磨损、刺破、划伤导线，若现场存在以上问题，导线应采取保护措施。此类问题的发生造成故障的，厂家维修时要收取导线的费用。</w:t>
      </w:r>
    </w:p>
    <w:p w:rsidR="00AA3400" w:rsidRPr="00600702" w:rsidRDefault="00B16205" w:rsidP="00C312C6">
      <w:pPr>
        <w:spacing w:line="360" w:lineRule="exact"/>
        <w:ind w:firstLineChars="200" w:firstLine="420"/>
        <w:rPr>
          <w:rFonts w:ascii="幼圆" w:eastAsia="幼圆"/>
        </w:rPr>
      </w:pPr>
      <w:r>
        <w:rPr>
          <w:rFonts w:ascii="幼圆" w:eastAsia="幼圆" w:hAnsi="宋体" w:hint="eastAsia"/>
        </w:rPr>
        <w:t>⑹</w:t>
      </w:r>
      <w:r w:rsidR="00600702">
        <w:rPr>
          <w:rFonts w:ascii="幼圆" w:eastAsia="幼圆" w:hAnsi="宋体" w:hint="eastAsia"/>
        </w:rPr>
        <w:t xml:space="preserve"> 安装使用中如遇到问题请与我公司联系，在产品发生异常时，请不要擅自打开进行修理。</w:t>
      </w:r>
    </w:p>
    <w:sectPr w:rsidR="00AA3400" w:rsidRPr="00600702">
      <w:headerReference w:type="default" r:id="rId8"/>
      <w:footerReference w:type="default" r:id="rId9"/>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A59" w:rsidRDefault="00BC2A59">
      <w:r>
        <w:separator/>
      </w:r>
    </w:p>
  </w:endnote>
  <w:endnote w:type="continuationSeparator" w:id="0">
    <w:p w:rsidR="00BC2A59" w:rsidRDefault="00BC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205" w:rsidRPr="003151F0" w:rsidRDefault="003C496A" w:rsidP="003151F0">
    <w:pPr>
      <w:pStyle w:val="a4"/>
      <w:tabs>
        <w:tab w:val="clear" w:pos="4153"/>
        <w:tab w:val="left" w:pos="6165"/>
        <w:tab w:val="left" w:pos="6300"/>
      </w:tabs>
      <w:ind w:firstLineChars="1911" w:firstLine="4604"/>
      <w:rPr>
        <w:sz w:val="21"/>
      </w:rPr>
    </w:pPr>
    <w:r>
      <w:rPr>
        <w:b/>
        <w:bCs/>
        <w:sz w:val="24"/>
      </w:rPr>
      <w:fldChar w:fldCharType="begin"/>
    </w:r>
    <w:r>
      <w:rPr>
        <w:b/>
        <w:bCs/>
        <w:sz w:val="24"/>
      </w:rPr>
      <w:instrText xml:space="preserve"> PAGE </w:instrText>
    </w:r>
    <w:r>
      <w:rPr>
        <w:b/>
        <w:bCs/>
        <w:sz w:val="24"/>
      </w:rPr>
      <w:fldChar w:fldCharType="separate"/>
    </w:r>
    <w:r w:rsidR="00AC07DD">
      <w:rPr>
        <w:b/>
        <w:bCs/>
        <w:noProof/>
        <w:sz w:val="24"/>
      </w:rPr>
      <w:t>1</w:t>
    </w:r>
    <w:r>
      <w:rPr>
        <w:b/>
        <w:bCs/>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A59" w:rsidRDefault="00BC2A59">
      <w:r>
        <w:separator/>
      </w:r>
    </w:p>
  </w:footnote>
  <w:footnote w:type="continuationSeparator" w:id="0">
    <w:p w:rsidR="00BC2A59" w:rsidRDefault="00BC2A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7DD" w:rsidRDefault="00AC07DD" w:rsidP="00AC07DD">
    <w:pPr>
      <w:pStyle w:val="a3"/>
      <w:ind w:right="360"/>
      <w:jc w:val="right"/>
    </w:pPr>
    <w:r w:rsidRPr="00AC07DD">
      <w:rPr>
        <w:rFonts w:hint="eastAsia"/>
      </w:rPr>
      <w:t>杭州美控自动化技术有限公司</w:t>
    </w:r>
    <w:r w:rsidRPr="00AC07DD">
      <w:rPr>
        <w:rFonts w:hint="eastAsia"/>
      </w:rPr>
      <w:t xml:space="preserve">      24</w:t>
    </w:r>
    <w:r w:rsidRPr="00AC07DD">
      <w:rPr>
        <w:rFonts w:hint="eastAsia"/>
      </w:rPr>
      <w:t>小时服务热线：</w:t>
    </w:r>
    <w:r w:rsidRPr="00AC07DD">
      <w:rPr>
        <w:rFonts w:hint="eastAsia"/>
      </w:rPr>
      <w:t>400-8928-118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0023"/>
    <w:multiLevelType w:val="hybridMultilevel"/>
    <w:tmpl w:val="E4BA37E4"/>
    <w:lvl w:ilvl="0" w:tplc="A2D431A4">
      <w:numFmt w:val="decimal"/>
      <w:lvlText w:val="%1-"/>
      <w:lvlJc w:val="left"/>
      <w:pPr>
        <w:tabs>
          <w:tab w:val="num" w:pos="6840"/>
        </w:tabs>
        <w:ind w:left="6840" w:hanging="360"/>
      </w:pPr>
      <w:rPr>
        <w:rFonts w:ascii="Times New Roman" w:hAnsi="Times New Roman" w:hint="eastAsia"/>
      </w:rPr>
    </w:lvl>
    <w:lvl w:ilvl="1" w:tplc="04090019">
      <w:start w:val="1"/>
      <w:numFmt w:val="lowerLetter"/>
      <w:lvlText w:val="%2)"/>
      <w:lvlJc w:val="left"/>
      <w:pPr>
        <w:tabs>
          <w:tab w:val="num" w:pos="7320"/>
        </w:tabs>
        <w:ind w:left="7320" w:hanging="420"/>
      </w:pPr>
    </w:lvl>
    <w:lvl w:ilvl="2" w:tplc="0409001B">
      <w:start w:val="1"/>
      <w:numFmt w:val="lowerRoman"/>
      <w:lvlText w:val="%3."/>
      <w:lvlJc w:val="right"/>
      <w:pPr>
        <w:tabs>
          <w:tab w:val="num" w:pos="7740"/>
        </w:tabs>
        <w:ind w:left="7740" w:hanging="420"/>
      </w:pPr>
    </w:lvl>
    <w:lvl w:ilvl="3" w:tplc="0409000F">
      <w:start w:val="1"/>
      <w:numFmt w:val="decimal"/>
      <w:lvlText w:val="%4."/>
      <w:lvlJc w:val="left"/>
      <w:pPr>
        <w:tabs>
          <w:tab w:val="num" w:pos="8160"/>
        </w:tabs>
        <w:ind w:left="8160" w:hanging="420"/>
      </w:pPr>
    </w:lvl>
    <w:lvl w:ilvl="4" w:tplc="04090019">
      <w:start w:val="1"/>
      <w:numFmt w:val="lowerLetter"/>
      <w:lvlText w:val="%5)"/>
      <w:lvlJc w:val="left"/>
      <w:pPr>
        <w:tabs>
          <w:tab w:val="num" w:pos="8580"/>
        </w:tabs>
        <w:ind w:left="8580" w:hanging="420"/>
      </w:pPr>
    </w:lvl>
    <w:lvl w:ilvl="5" w:tplc="0409001B">
      <w:start w:val="1"/>
      <w:numFmt w:val="lowerRoman"/>
      <w:lvlText w:val="%6."/>
      <w:lvlJc w:val="right"/>
      <w:pPr>
        <w:tabs>
          <w:tab w:val="num" w:pos="9000"/>
        </w:tabs>
        <w:ind w:left="9000" w:hanging="420"/>
      </w:pPr>
    </w:lvl>
    <w:lvl w:ilvl="6" w:tplc="0409000F">
      <w:start w:val="1"/>
      <w:numFmt w:val="decimal"/>
      <w:lvlText w:val="%7."/>
      <w:lvlJc w:val="left"/>
      <w:pPr>
        <w:tabs>
          <w:tab w:val="num" w:pos="9420"/>
        </w:tabs>
        <w:ind w:left="9420" w:hanging="420"/>
      </w:pPr>
    </w:lvl>
    <w:lvl w:ilvl="7" w:tplc="04090019">
      <w:start w:val="1"/>
      <w:numFmt w:val="lowerLetter"/>
      <w:lvlText w:val="%8)"/>
      <w:lvlJc w:val="left"/>
      <w:pPr>
        <w:tabs>
          <w:tab w:val="num" w:pos="9840"/>
        </w:tabs>
        <w:ind w:left="9840" w:hanging="420"/>
      </w:pPr>
    </w:lvl>
    <w:lvl w:ilvl="8" w:tplc="0409001B">
      <w:start w:val="1"/>
      <w:numFmt w:val="lowerRoman"/>
      <w:lvlText w:val="%9."/>
      <w:lvlJc w:val="right"/>
      <w:pPr>
        <w:tabs>
          <w:tab w:val="num" w:pos="10260"/>
        </w:tabs>
        <w:ind w:left="10260" w:hanging="420"/>
      </w:pPr>
    </w:lvl>
  </w:abstractNum>
  <w:abstractNum w:abstractNumId="1" w15:restartNumberingAfterBreak="0">
    <w:nsid w:val="01C8135F"/>
    <w:multiLevelType w:val="hybridMultilevel"/>
    <w:tmpl w:val="988A7D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29F4023"/>
    <w:multiLevelType w:val="hybridMultilevel"/>
    <w:tmpl w:val="8FEA6968"/>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5F3711B"/>
    <w:multiLevelType w:val="hybridMultilevel"/>
    <w:tmpl w:val="D4625A82"/>
    <w:lvl w:ilvl="0" w:tplc="3294B8B4">
      <w:numFmt w:val="bullet"/>
      <w:lvlText w:val="●"/>
      <w:lvlJc w:val="left"/>
      <w:pPr>
        <w:tabs>
          <w:tab w:val="num" w:pos="1560"/>
        </w:tabs>
        <w:ind w:left="1560" w:hanging="360"/>
      </w:pPr>
      <w:rPr>
        <w:rFonts w:ascii="黑体" w:eastAsia="黑体" w:hAnsi="宋体" w:cs="Times New Roman" w:hint="eastAsia"/>
      </w:rPr>
    </w:lvl>
    <w:lvl w:ilvl="1" w:tplc="04090003">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07352456"/>
    <w:multiLevelType w:val="hybridMultilevel"/>
    <w:tmpl w:val="83362326"/>
    <w:lvl w:ilvl="0" w:tplc="3294B8B4">
      <w:numFmt w:val="bullet"/>
      <w:lvlText w:val="●"/>
      <w:lvlJc w:val="left"/>
      <w:pPr>
        <w:tabs>
          <w:tab w:val="num" w:pos="1800"/>
        </w:tabs>
        <w:ind w:left="1800" w:hanging="360"/>
      </w:pPr>
      <w:rPr>
        <w:rFonts w:ascii="黑体" w:eastAsia="黑体" w:hAnsi="宋体" w:cs="Times New Roman" w:hint="eastAsia"/>
      </w:rPr>
    </w:lvl>
    <w:lvl w:ilvl="1" w:tplc="04090003">
      <w:start w:val="1"/>
      <w:numFmt w:val="bullet"/>
      <w:lvlText w:val=""/>
      <w:lvlJc w:val="left"/>
      <w:pPr>
        <w:tabs>
          <w:tab w:val="num" w:pos="1560"/>
        </w:tabs>
        <w:ind w:left="1560" w:hanging="420"/>
      </w:pPr>
      <w:rPr>
        <w:rFonts w:ascii="Wingdings" w:hAnsi="Wingdings" w:hint="default"/>
      </w:rPr>
    </w:lvl>
    <w:lvl w:ilvl="2" w:tplc="04090005"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3" w:tentative="1">
      <w:start w:val="1"/>
      <w:numFmt w:val="bullet"/>
      <w:lvlText w:val=""/>
      <w:lvlJc w:val="left"/>
      <w:pPr>
        <w:tabs>
          <w:tab w:val="num" w:pos="2820"/>
        </w:tabs>
        <w:ind w:left="2820" w:hanging="420"/>
      </w:pPr>
      <w:rPr>
        <w:rFonts w:ascii="Wingdings" w:hAnsi="Wingdings" w:hint="default"/>
      </w:rPr>
    </w:lvl>
    <w:lvl w:ilvl="5" w:tplc="04090005"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3" w:tentative="1">
      <w:start w:val="1"/>
      <w:numFmt w:val="bullet"/>
      <w:lvlText w:val=""/>
      <w:lvlJc w:val="left"/>
      <w:pPr>
        <w:tabs>
          <w:tab w:val="num" w:pos="4080"/>
        </w:tabs>
        <w:ind w:left="4080" w:hanging="420"/>
      </w:pPr>
      <w:rPr>
        <w:rFonts w:ascii="Wingdings" w:hAnsi="Wingdings" w:hint="default"/>
      </w:rPr>
    </w:lvl>
    <w:lvl w:ilvl="8" w:tplc="04090005" w:tentative="1">
      <w:start w:val="1"/>
      <w:numFmt w:val="bullet"/>
      <w:lvlText w:val=""/>
      <w:lvlJc w:val="left"/>
      <w:pPr>
        <w:tabs>
          <w:tab w:val="num" w:pos="4500"/>
        </w:tabs>
        <w:ind w:left="4500" w:hanging="420"/>
      </w:pPr>
      <w:rPr>
        <w:rFonts w:ascii="Wingdings" w:hAnsi="Wingdings" w:hint="default"/>
      </w:rPr>
    </w:lvl>
  </w:abstractNum>
  <w:abstractNum w:abstractNumId="5" w15:restartNumberingAfterBreak="0">
    <w:nsid w:val="0CA7112D"/>
    <w:multiLevelType w:val="hybridMultilevel"/>
    <w:tmpl w:val="0744FC26"/>
    <w:lvl w:ilvl="0" w:tplc="C48CAA68">
      <w:numFmt w:val="bullet"/>
      <w:lvlText w:val="●"/>
      <w:lvlJc w:val="left"/>
      <w:pPr>
        <w:tabs>
          <w:tab w:val="num" w:pos="1080"/>
        </w:tabs>
        <w:ind w:left="1080" w:hanging="360"/>
      </w:pPr>
      <w:rPr>
        <w:rFonts w:ascii="黑体" w:eastAsia="黑体" w:hAnsi="宋体" w:cs="Times New Roman" w:hint="eastAsia"/>
      </w:rPr>
    </w:lvl>
    <w:lvl w:ilvl="1" w:tplc="04090003" w:tentative="1">
      <w:start w:val="1"/>
      <w:numFmt w:val="bullet"/>
      <w:lvlText w:val=""/>
      <w:lvlJc w:val="left"/>
      <w:pPr>
        <w:tabs>
          <w:tab w:val="num" w:pos="1560"/>
        </w:tabs>
        <w:ind w:left="1560" w:hanging="420"/>
      </w:pPr>
      <w:rPr>
        <w:rFonts w:ascii="Wingdings" w:hAnsi="Wingdings" w:hint="default"/>
      </w:rPr>
    </w:lvl>
    <w:lvl w:ilvl="2" w:tplc="04090005"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3" w:tentative="1">
      <w:start w:val="1"/>
      <w:numFmt w:val="bullet"/>
      <w:lvlText w:val=""/>
      <w:lvlJc w:val="left"/>
      <w:pPr>
        <w:tabs>
          <w:tab w:val="num" w:pos="2820"/>
        </w:tabs>
        <w:ind w:left="2820" w:hanging="420"/>
      </w:pPr>
      <w:rPr>
        <w:rFonts w:ascii="Wingdings" w:hAnsi="Wingdings" w:hint="default"/>
      </w:rPr>
    </w:lvl>
    <w:lvl w:ilvl="5" w:tplc="04090005"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3" w:tentative="1">
      <w:start w:val="1"/>
      <w:numFmt w:val="bullet"/>
      <w:lvlText w:val=""/>
      <w:lvlJc w:val="left"/>
      <w:pPr>
        <w:tabs>
          <w:tab w:val="num" w:pos="4080"/>
        </w:tabs>
        <w:ind w:left="4080" w:hanging="420"/>
      </w:pPr>
      <w:rPr>
        <w:rFonts w:ascii="Wingdings" w:hAnsi="Wingdings" w:hint="default"/>
      </w:rPr>
    </w:lvl>
    <w:lvl w:ilvl="8" w:tplc="04090005" w:tentative="1">
      <w:start w:val="1"/>
      <w:numFmt w:val="bullet"/>
      <w:lvlText w:val=""/>
      <w:lvlJc w:val="left"/>
      <w:pPr>
        <w:tabs>
          <w:tab w:val="num" w:pos="4500"/>
        </w:tabs>
        <w:ind w:left="4500" w:hanging="420"/>
      </w:pPr>
      <w:rPr>
        <w:rFonts w:ascii="Wingdings" w:hAnsi="Wingdings" w:hint="default"/>
      </w:rPr>
    </w:lvl>
  </w:abstractNum>
  <w:abstractNum w:abstractNumId="6" w15:restartNumberingAfterBreak="0">
    <w:nsid w:val="10F52D0C"/>
    <w:multiLevelType w:val="hybridMultilevel"/>
    <w:tmpl w:val="C40218B0"/>
    <w:lvl w:ilvl="0" w:tplc="04090001">
      <w:start w:val="1"/>
      <w:numFmt w:val="bullet"/>
      <w:lvlText w:val=""/>
      <w:lvlJc w:val="left"/>
      <w:pPr>
        <w:tabs>
          <w:tab w:val="num" w:pos="1380"/>
        </w:tabs>
        <w:ind w:left="1380" w:hanging="420"/>
      </w:pPr>
      <w:rPr>
        <w:rFonts w:ascii="Wingdings" w:hAnsi="Wingdings" w:hint="default"/>
      </w:rPr>
    </w:lvl>
    <w:lvl w:ilvl="1" w:tplc="04090003" w:tentative="1">
      <w:start w:val="1"/>
      <w:numFmt w:val="bullet"/>
      <w:lvlText w:val=""/>
      <w:lvlJc w:val="left"/>
      <w:pPr>
        <w:tabs>
          <w:tab w:val="num" w:pos="1800"/>
        </w:tabs>
        <w:ind w:left="1800" w:hanging="420"/>
      </w:pPr>
      <w:rPr>
        <w:rFonts w:ascii="Wingdings" w:hAnsi="Wingdings" w:hint="default"/>
      </w:rPr>
    </w:lvl>
    <w:lvl w:ilvl="2" w:tplc="04090005"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3" w:tentative="1">
      <w:start w:val="1"/>
      <w:numFmt w:val="bullet"/>
      <w:lvlText w:val=""/>
      <w:lvlJc w:val="left"/>
      <w:pPr>
        <w:tabs>
          <w:tab w:val="num" w:pos="3060"/>
        </w:tabs>
        <w:ind w:left="3060" w:hanging="420"/>
      </w:pPr>
      <w:rPr>
        <w:rFonts w:ascii="Wingdings" w:hAnsi="Wingdings" w:hint="default"/>
      </w:rPr>
    </w:lvl>
    <w:lvl w:ilvl="5" w:tplc="04090005"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3" w:tentative="1">
      <w:start w:val="1"/>
      <w:numFmt w:val="bullet"/>
      <w:lvlText w:val=""/>
      <w:lvlJc w:val="left"/>
      <w:pPr>
        <w:tabs>
          <w:tab w:val="num" w:pos="4320"/>
        </w:tabs>
        <w:ind w:left="4320" w:hanging="420"/>
      </w:pPr>
      <w:rPr>
        <w:rFonts w:ascii="Wingdings" w:hAnsi="Wingdings" w:hint="default"/>
      </w:rPr>
    </w:lvl>
    <w:lvl w:ilvl="8" w:tplc="04090005" w:tentative="1">
      <w:start w:val="1"/>
      <w:numFmt w:val="bullet"/>
      <w:lvlText w:val=""/>
      <w:lvlJc w:val="left"/>
      <w:pPr>
        <w:tabs>
          <w:tab w:val="num" w:pos="4740"/>
        </w:tabs>
        <w:ind w:left="4740" w:hanging="420"/>
      </w:pPr>
      <w:rPr>
        <w:rFonts w:ascii="Wingdings" w:hAnsi="Wingdings" w:hint="default"/>
      </w:rPr>
    </w:lvl>
  </w:abstractNum>
  <w:abstractNum w:abstractNumId="7" w15:restartNumberingAfterBreak="0">
    <w:nsid w:val="12FD2BED"/>
    <w:multiLevelType w:val="hybridMultilevel"/>
    <w:tmpl w:val="C8C61136"/>
    <w:lvl w:ilvl="0" w:tplc="04090001">
      <w:start w:val="1"/>
      <w:numFmt w:val="bullet"/>
      <w:lvlText w:val=""/>
      <w:lvlJc w:val="left"/>
      <w:pPr>
        <w:tabs>
          <w:tab w:val="num" w:pos="1020"/>
        </w:tabs>
        <w:ind w:left="1020" w:hanging="420"/>
      </w:pPr>
      <w:rPr>
        <w:rFonts w:ascii="Wingdings" w:hAnsi="Wingdings" w:hint="default"/>
      </w:rPr>
    </w:lvl>
    <w:lvl w:ilvl="1" w:tplc="04090003" w:tentative="1">
      <w:start w:val="1"/>
      <w:numFmt w:val="bullet"/>
      <w:lvlText w:val=""/>
      <w:lvlJc w:val="left"/>
      <w:pPr>
        <w:tabs>
          <w:tab w:val="num" w:pos="1440"/>
        </w:tabs>
        <w:ind w:left="1440" w:hanging="420"/>
      </w:pPr>
      <w:rPr>
        <w:rFonts w:ascii="Wingdings" w:hAnsi="Wingdings" w:hint="default"/>
      </w:rPr>
    </w:lvl>
    <w:lvl w:ilvl="2" w:tplc="04090005"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3" w:tentative="1">
      <w:start w:val="1"/>
      <w:numFmt w:val="bullet"/>
      <w:lvlText w:val=""/>
      <w:lvlJc w:val="left"/>
      <w:pPr>
        <w:tabs>
          <w:tab w:val="num" w:pos="2700"/>
        </w:tabs>
        <w:ind w:left="2700" w:hanging="420"/>
      </w:pPr>
      <w:rPr>
        <w:rFonts w:ascii="Wingdings" w:hAnsi="Wingdings" w:hint="default"/>
      </w:rPr>
    </w:lvl>
    <w:lvl w:ilvl="5" w:tplc="04090005"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3" w:tentative="1">
      <w:start w:val="1"/>
      <w:numFmt w:val="bullet"/>
      <w:lvlText w:val=""/>
      <w:lvlJc w:val="left"/>
      <w:pPr>
        <w:tabs>
          <w:tab w:val="num" w:pos="3960"/>
        </w:tabs>
        <w:ind w:left="3960" w:hanging="420"/>
      </w:pPr>
      <w:rPr>
        <w:rFonts w:ascii="Wingdings" w:hAnsi="Wingdings" w:hint="default"/>
      </w:rPr>
    </w:lvl>
    <w:lvl w:ilvl="8" w:tplc="04090005" w:tentative="1">
      <w:start w:val="1"/>
      <w:numFmt w:val="bullet"/>
      <w:lvlText w:val=""/>
      <w:lvlJc w:val="left"/>
      <w:pPr>
        <w:tabs>
          <w:tab w:val="num" w:pos="4380"/>
        </w:tabs>
        <w:ind w:left="4380" w:hanging="420"/>
      </w:pPr>
      <w:rPr>
        <w:rFonts w:ascii="Wingdings" w:hAnsi="Wingdings" w:hint="default"/>
      </w:rPr>
    </w:lvl>
  </w:abstractNum>
  <w:abstractNum w:abstractNumId="8" w15:restartNumberingAfterBreak="0">
    <w:nsid w:val="184678F5"/>
    <w:multiLevelType w:val="hybridMultilevel"/>
    <w:tmpl w:val="2C6CAD1A"/>
    <w:lvl w:ilvl="0" w:tplc="04090001">
      <w:start w:val="1"/>
      <w:numFmt w:val="bullet"/>
      <w:lvlText w:val=""/>
      <w:lvlJc w:val="left"/>
      <w:pPr>
        <w:tabs>
          <w:tab w:val="num" w:pos="1020"/>
        </w:tabs>
        <w:ind w:left="1020" w:hanging="420"/>
      </w:pPr>
      <w:rPr>
        <w:rFonts w:ascii="Wingdings" w:hAnsi="Wingdings" w:hint="default"/>
      </w:rPr>
    </w:lvl>
    <w:lvl w:ilvl="1" w:tplc="04090003" w:tentative="1">
      <w:start w:val="1"/>
      <w:numFmt w:val="bullet"/>
      <w:lvlText w:val=""/>
      <w:lvlJc w:val="left"/>
      <w:pPr>
        <w:tabs>
          <w:tab w:val="num" w:pos="1440"/>
        </w:tabs>
        <w:ind w:left="1440" w:hanging="420"/>
      </w:pPr>
      <w:rPr>
        <w:rFonts w:ascii="Wingdings" w:hAnsi="Wingdings" w:hint="default"/>
      </w:rPr>
    </w:lvl>
    <w:lvl w:ilvl="2" w:tplc="04090005"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3" w:tentative="1">
      <w:start w:val="1"/>
      <w:numFmt w:val="bullet"/>
      <w:lvlText w:val=""/>
      <w:lvlJc w:val="left"/>
      <w:pPr>
        <w:tabs>
          <w:tab w:val="num" w:pos="2700"/>
        </w:tabs>
        <w:ind w:left="2700" w:hanging="420"/>
      </w:pPr>
      <w:rPr>
        <w:rFonts w:ascii="Wingdings" w:hAnsi="Wingdings" w:hint="default"/>
      </w:rPr>
    </w:lvl>
    <w:lvl w:ilvl="5" w:tplc="04090005"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3" w:tentative="1">
      <w:start w:val="1"/>
      <w:numFmt w:val="bullet"/>
      <w:lvlText w:val=""/>
      <w:lvlJc w:val="left"/>
      <w:pPr>
        <w:tabs>
          <w:tab w:val="num" w:pos="3960"/>
        </w:tabs>
        <w:ind w:left="3960" w:hanging="420"/>
      </w:pPr>
      <w:rPr>
        <w:rFonts w:ascii="Wingdings" w:hAnsi="Wingdings" w:hint="default"/>
      </w:rPr>
    </w:lvl>
    <w:lvl w:ilvl="8" w:tplc="04090005" w:tentative="1">
      <w:start w:val="1"/>
      <w:numFmt w:val="bullet"/>
      <w:lvlText w:val=""/>
      <w:lvlJc w:val="left"/>
      <w:pPr>
        <w:tabs>
          <w:tab w:val="num" w:pos="4380"/>
        </w:tabs>
        <w:ind w:left="4380" w:hanging="420"/>
      </w:pPr>
      <w:rPr>
        <w:rFonts w:ascii="Wingdings" w:hAnsi="Wingdings" w:hint="default"/>
      </w:rPr>
    </w:lvl>
  </w:abstractNum>
  <w:abstractNum w:abstractNumId="9" w15:restartNumberingAfterBreak="0">
    <w:nsid w:val="22217DC0"/>
    <w:multiLevelType w:val="hybridMultilevel"/>
    <w:tmpl w:val="FC0027A2"/>
    <w:lvl w:ilvl="0" w:tplc="060A2620">
      <w:numFmt w:val="bullet"/>
      <w:lvlText w:val="●"/>
      <w:lvlJc w:val="left"/>
      <w:pPr>
        <w:tabs>
          <w:tab w:val="num" w:pos="1080"/>
        </w:tabs>
        <w:ind w:left="1080" w:hanging="360"/>
      </w:pPr>
      <w:rPr>
        <w:rFonts w:ascii="黑体" w:eastAsia="黑体" w:hAnsi="宋体" w:cs="Times New Roman" w:hint="eastAsia"/>
      </w:rPr>
    </w:lvl>
    <w:lvl w:ilvl="1" w:tplc="04090003" w:tentative="1">
      <w:start w:val="1"/>
      <w:numFmt w:val="bullet"/>
      <w:lvlText w:val=""/>
      <w:lvlJc w:val="left"/>
      <w:pPr>
        <w:tabs>
          <w:tab w:val="num" w:pos="1560"/>
        </w:tabs>
        <w:ind w:left="1560" w:hanging="420"/>
      </w:pPr>
      <w:rPr>
        <w:rFonts w:ascii="Wingdings" w:hAnsi="Wingdings" w:hint="default"/>
      </w:rPr>
    </w:lvl>
    <w:lvl w:ilvl="2" w:tplc="04090005"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3" w:tentative="1">
      <w:start w:val="1"/>
      <w:numFmt w:val="bullet"/>
      <w:lvlText w:val=""/>
      <w:lvlJc w:val="left"/>
      <w:pPr>
        <w:tabs>
          <w:tab w:val="num" w:pos="2820"/>
        </w:tabs>
        <w:ind w:left="2820" w:hanging="420"/>
      </w:pPr>
      <w:rPr>
        <w:rFonts w:ascii="Wingdings" w:hAnsi="Wingdings" w:hint="default"/>
      </w:rPr>
    </w:lvl>
    <w:lvl w:ilvl="5" w:tplc="04090005"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3" w:tentative="1">
      <w:start w:val="1"/>
      <w:numFmt w:val="bullet"/>
      <w:lvlText w:val=""/>
      <w:lvlJc w:val="left"/>
      <w:pPr>
        <w:tabs>
          <w:tab w:val="num" w:pos="4080"/>
        </w:tabs>
        <w:ind w:left="4080" w:hanging="420"/>
      </w:pPr>
      <w:rPr>
        <w:rFonts w:ascii="Wingdings" w:hAnsi="Wingdings" w:hint="default"/>
      </w:rPr>
    </w:lvl>
    <w:lvl w:ilvl="8" w:tplc="04090005" w:tentative="1">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24342125"/>
    <w:multiLevelType w:val="hybridMultilevel"/>
    <w:tmpl w:val="72DCE358"/>
    <w:lvl w:ilvl="0" w:tplc="9A1C8B3E">
      <w:numFmt w:val="bullet"/>
      <w:lvlText w:val="●"/>
      <w:lvlJc w:val="left"/>
      <w:pPr>
        <w:tabs>
          <w:tab w:val="num" w:pos="1080"/>
        </w:tabs>
        <w:ind w:left="1080" w:hanging="360"/>
      </w:pPr>
      <w:rPr>
        <w:rFonts w:ascii="黑体" w:eastAsia="黑体" w:hAnsi="宋体" w:cs="Times New Roman" w:hint="eastAsia"/>
      </w:rPr>
    </w:lvl>
    <w:lvl w:ilvl="1" w:tplc="04090003" w:tentative="1">
      <w:start w:val="1"/>
      <w:numFmt w:val="bullet"/>
      <w:lvlText w:val=""/>
      <w:lvlJc w:val="left"/>
      <w:pPr>
        <w:tabs>
          <w:tab w:val="num" w:pos="1560"/>
        </w:tabs>
        <w:ind w:left="1560" w:hanging="420"/>
      </w:pPr>
      <w:rPr>
        <w:rFonts w:ascii="Wingdings" w:hAnsi="Wingdings" w:hint="default"/>
      </w:rPr>
    </w:lvl>
    <w:lvl w:ilvl="2" w:tplc="04090005"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3" w:tentative="1">
      <w:start w:val="1"/>
      <w:numFmt w:val="bullet"/>
      <w:lvlText w:val=""/>
      <w:lvlJc w:val="left"/>
      <w:pPr>
        <w:tabs>
          <w:tab w:val="num" w:pos="2820"/>
        </w:tabs>
        <w:ind w:left="2820" w:hanging="420"/>
      </w:pPr>
      <w:rPr>
        <w:rFonts w:ascii="Wingdings" w:hAnsi="Wingdings" w:hint="default"/>
      </w:rPr>
    </w:lvl>
    <w:lvl w:ilvl="5" w:tplc="04090005"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3" w:tentative="1">
      <w:start w:val="1"/>
      <w:numFmt w:val="bullet"/>
      <w:lvlText w:val=""/>
      <w:lvlJc w:val="left"/>
      <w:pPr>
        <w:tabs>
          <w:tab w:val="num" w:pos="4080"/>
        </w:tabs>
        <w:ind w:left="4080" w:hanging="420"/>
      </w:pPr>
      <w:rPr>
        <w:rFonts w:ascii="Wingdings" w:hAnsi="Wingdings" w:hint="default"/>
      </w:rPr>
    </w:lvl>
    <w:lvl w:ilvl="8" w:tplc="04090005" w:tentative="1">
      <w:start w:val="1"/>
      <w:numFmt w:val="bullet"/>
      <w:lvlText w:val=""/>
      <w:lvlJc w:val="left"/>
      <w:pPr>
        <w:tabs>
          <w:tab w:val="num" w:pos="4500"/>
        </w:tabs>
        <w:ind w:left="4500" w:hanging="420"/>
      </w:pPr>
      <w:rPr>
        <w:rFonts w:ascii="Wingdings" w:hAnsi="Wingdings" w:hint="default"/>
      </w:rPr>
    </w:lvl>
  </w:abstractNum>
  <w:abstractNum w:abstractNumId="11" w15:restartNumberingAfterBreak="0">
    <w:nsid w:val="2E4B286E"/>
    <w:multiLevelType w:val="hybridMultilevel"/>
    <w:tmpl w:val="5ABAF282"/>
    <w:lvl w:ilvl="0" w:tplc="3294B8B4">
      <w:numFmt w:val="bullet"/>
      <w:lvlText w:val="●"/>
      <w:lvlJc w:val="left"/>
      <w:pPr>
        <w:tabs>
          <w:tab w:val="num" w:pos="1800"/>
        </w:tabs>
        <w:ind w:left="1800" w:hanging="360"/>
      </w:pPr>
      <w:rPr>
        <w:rFonts w:ascii="黑体" w:eastAsia="黑体" w:hAnsi="宋体" w:cs="Times New Roman" w:hint="eastAsia"/>
      </w:rPr>
    </w:lvl>
    <w:lvl w:ilvl="1" w:tplc="04090003">
      <w:start w:val="1"/>
      <w:numFmt w:val="bullet"/>
      <w:lvlText w:val=""/>
      <w:lvlJc w:val="left"/>
      <w:pPr>
        <w:tabs>
          <w:tab w:val="num" w:pos="1560"/>
        </w:tabs>
        <w:ind w:left="1560" w:hanging="420"/>
      </w:pPr>
      <w:rPr>
        <w:rFonts w:ascii="Wingdings" w:hAnsi="Wingdings" w:hint="default"/>
      </w:rPr>
    </w:lvl>
    <w:lvl w:ilvl="2" w:tplc="04090005"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3" w:tentative="1">
      <w:start w:val="1"/>
      <w:numFmt w:val="bullet"/>
      <w:lvlText w:val=""/>
      <w:lvlJc w:val="left"/>
      <w:pPr>
        <w:tabs>
          <w:tab w:val="num" w:pos="2820"/>
        </w:tabs>
        <w:ind w:left="2820" w:hanging="420"/>
      </w:pPr>
      <w:rPr>
        <w:rFonts w:ascii="Wingdings" w:hAnsi="Wingdings" w:hint="default"/>
      </w:rPr>
    </w:lvl>
    <w:lvl w:ilvl="5" w:tplc="04090005"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3" w:tentative="1">
      <w:start w:val="1"/>
      <w:numFmt w:val="bullet"/>
      <w:lvlText w:val=""/>
      <w:lvlJc w:val="left"/>
      <w:pPr>
        <w:tabs>
          <w:tab w:val="num" w:pos="4080"/>
        </w:tabs>
        <w:ind w:left="4080" w:hanging="420"/>
      </w:pPr>
      <w:rPr>
        <w:rFonts w:ascii="Wingdings" w:hAnsi="Wingdings" w:hint="default"/>
      </w:rPr>
    </w:lvl>
    <w:lvl w:ilvl="8" w:tplc="04090005" w:tentative="1">
      <w:start w:val="1"/>
      <w:numFmt w:val="bullet"/>
      <w:lvlText w:val=""/>
      <w:lvlJc w:val="left"/>
      <w:pPr>
        <w:tabs>
          <w:tab w:val="num" w:pos="4500"/>
        </w:tabs>
        <w:ind w:left="4500" w:hanging="420"/>
      </w:pPr>
      <w:rPr>
        <w:rFonts w:ascii="Wingdings" w:hAnsi="Wingdings" w:hint="default"/>
      </w:rPr>
    </w:lvl>
  </w:abstractNum>
  <w:abstractNum w:abstractNumId="12" w15:restartNumberingAfterBreak="0">
    <w:nsid w:val="341A0D19"/>
    <w:multiLevelType w:val="hybridMultilevel"/>
    <w:tmpl w:val="4EA6C928"/>
    <w:lvl w:ilvl="0" w:tplc="04090001">
      <w:start w:val="1"/>
      <w:numFmt w:val="bullet"/>
      <w:lvlText w:val=""/>
      <w:lvlJc w:val="left"/>
      <w:pPr>
        <w:tabs>
          <w:tab w:val="num" w:pos="1020"/>
        </w:tabs>
        <w:ind w:left="1020" w:hanging="420"/>
      </w:pPr>
      <w:rPr>
        <w:rFonts w:ascii="Wingdings" w:hAnsi="Wingdings" w:hint="default"/>
      </w:rPr>
    </w:lvl>
    <w:lvl w:ilvl="1" w:tplc="04090003" w:tentative="1">
      <w:start w:val="1"/>
      <w:numFmt w:val="bullet"/>
      <w:lvlText w:val=""/>
      <w:lvlJc w:val="left"/>
      <w:pPr>
        <w:tabs>
          <w:tab w:val="num" w:pos="1440"/>
        </w:tabs>
        <w:ind w:left="1440" w:hanging="420"/>
      </w:pPr>
      <w:rPr>
        <w:rFonts w:ascii="Wingdings" w:hAnsi="Wingdings" w:hint="default"/>
      </w:rPr>
    </w:lvl>
    <w:lvl w:ilvl="2" w:tplc="04090005"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3" w:tentative="1">
      <w:start w:val="1"/>
      <w:numFmt w:val="bullet"/>
      <w:lvlText w:val=""/>
      <w:lvlJc w:val="left"/>
      <w:pPr>
        <w:tabs>
          <w:tab w:val="num" w:pos="2700"/>
        </w:tabs>
        <w:ind w:left="2700" w:hanging="420"/>
      </w:pPr>
      <w:rPr>
        <w:rFonts w:ascii="Wingdings" w:hAnsi="Wingdings" w:hint="default"/>
      </w:rPr>
    </w:lvl>
    <w:lvl w:ilvl="5" w:tplc="04090005"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3" w:tentative="1">
      <w:start w:val="1"/>
      <w:numFmt w:val="bullet"/>
      <w:lvlText w:val=""/>
      <w:lvlJc w:val="left"/>
      <w:pPr>
        <w:tabs>
          <w:tab w:val="num" w:pos="3960"/>
        </w:tabs>
        <w:ind w:left="3960" w:hanging="420"/>
      </w:pPr>
      <w:rPr>
        <w:rFonts w:ascii="Wingdings" w:hAnsi="Wingdings" w:hint="default"/>
      </w:rPr>
    </w:lvl>
    <w:lvl w:ilvl="8" w:tplc="04090005" w:tentative="1">
      <w:start w:val="1"/>
      <w:numFmt w:val="bullet"/>
      <w:lvlText w:val=""/>
      <w:lvlJc w:val="left"/>
      <w:pPr>
        <w:tabs>
          <w:tab w:val="num" w:pos="4380"/>
        </w:tabs>
        <w:ind w:left="4380" w:hanging="420"/>
      </w:pPr>
      <w:rPr>
        <w:rFonts w:ascii="Wingdings" w:hAnsi="Wingdings" w:hint="default"/>
      </w:rPr>
    </w:lvl>
  </w:abstractNum>
  <w:abstractNum w:abstractNumId="13" w15:restartNumberingAfterBreak="0">
    <w:nsid w:val="354138D3"/>
    <w:multiLevelType w:val="hybridMultilevel"/>
    <w:tmpl w:val="E45EA2B8"/>
    <w:lvl w:ilvl="0" w:tplc="ED185D8A">
      <w:numFmt w:val="bullet"/>
      <w:lvlText w:val="●"/>
      <w:lvlJc w:val="left"/>
      <w:pPr>
        <w:tabs>
          <w:tab w:val="num" w:pos="900"/>
        </w:tabs>
        <w:ind w:left="900" w:hanging="360"/>
      </w:pPr>
      <w:rPr>
        <w:rFonts w:ascii="黑体" w:eastAsia="黑体" w:hAnsi="宋体" w:cs="Times New Roman" w:hint="eastAsia"/>
      </w:rPr>
    </w:lvl>
    <w:lvl w:ilvl="1" w:tplc="04090003" w:tentative="1">
      <w:start w:val="1"/>
      <w:numFmt w:val="bullet"/>
      <w:lvlText w:val=""/>
      <w:lvlJc w:val="left"/>
      <w:pPr>
        <w:tabs>
          <w:tab w:val="num" w:pos="1380"/>
        </w:tabs>
        <w:ind w:left="1380" w:hanging="420"/>
      </w:pPr>
      <w:rPr>
        <w:rFonts w:ascii="Wingdings" w:hAnsi="Wingdings" w:hint="default"/>
      </w:rPr>
    </w:lvl>
    <w:lvl w:ilvl="2" w:tplc="04090005"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3" w:tentative="1">
      <w:start w:val="1"/>
      <w:numFmt w:val="bullet"/>
      <w:lvlText w:val=""/>
      <w:lvlJc w:val="left"/>
      <w:pPr>
        <w:tabs>
          <w:tab w:val="num" w:pos="2640"/>
        </w:tabs>
        <w:ind w:left="2640" w:hanging="420"/>
      </w:pPr>
      <w:rPr>
        <w:rFonts w:ascii="Wingdings" w:hAnsi="Wingdings" w:hint="default"/>
      </w:rPr>
    </w:lvl>
    <w:lvl w:ilvl="5" w:tplc="04090005"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3" w:tentative="1">
      <w:start w:val="1"/>
      <w:numFmt w:val="bullet"/>
      <w:lvlText w:val=""/>
      <w:lvlJc w:val="left"/>
      <w:pPr>
        <w:tabs>
          <w:tab w:val="num" w:pos="3900"/>
        </w:tabs>
        <w:ind w:left="3900" w:hanging="420"/>
      </w:pPr>
      <w:rPr>
        <w:rFonts w:ascii="Wingdings" w:hAnsi="Wingdings" w:hint="default"/>
      </w:rPr>
    </w:lvl>
    <w:lvl w:ilvl="8" w:tplc="04090005" w:tentative="1">
      <w:start w:val="1"/>
      <w:numFmt w:val="bullet"/>
      <w:lvlText w:val=""/>
      <w:lvlJc w:val="left"/>
      <w:pPr>
        <w:tabs>
          <w:tab w:val="num" w:pos="4320"/>
        </w:tabs>
        <w:ind w:left="4320" w:hanging="420"/>
      </w:pPr>
      <w:rPr>
        <w:rFonts w:ascii="Wingdings" w:hAnsi="Wingdings" w:hint="default"/>
      </w:rPr>
    </w:lvl>
  </w:abstractNum>
  <w:abstractNum w:abstractNumId="14" w15:restartNumberingAfterBreak="0">
    <w:nsid w:val="385D0419"/>
    <w:multiLevelType w:val="hybridMultilevel"/>
    <w:tmpl w:val="B56C9552"/>
    <w:lvl w:ilvl="0" w:tplc="0409000F">
      <w:start w:val="1"/>
      <w:numFmt w:val="decimal"/>
      <w:lvlText w:val="%1."/>
      <w:lvlJc w:val="left"/>
      <w:pPr>
        <w:tabs>
          <w:tab w:val="num" w:pos="1380"/>
        </w:tabs>
        <w:ind w:left="1380" w:hanging="420"/>
      </w:pPr>
    </w:lvl>
    <w:lvl w:ilvl="1" w:tplc="04090019" w:tentative="1">
      <w:start w:val="1"/>
      <w:numFmt w:val="lowerLetter"/>
      <w:lvlText w:val="%2)"/>
      <w:lvlJc w:val="left"/>
      <w:pPr>
        <w:tabs>
          <w:tab w:val="num" w:pos="1800"/>
        </w:tabs>
        <w:ind w:left="1800" w:hanging="420"/>
      </w:pPr>
    </w:lvl>
    <w:lvl w:ilvl="2" w:tplc="0409001B" w:tentative="1">
      <w:start w:val="1"/>
      <w:numFmt w:val="lowerRoman"/>
      <w:lvlText w:val="%3."/>
      <w:lvlJc w:val="righ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15" w15:restartNumberingAfterBreak="0">
    <w:nsid w:val="3B9633FC"/>
    <w:multiLevelType w:val="hybridMultilevel"/>
    <w:tmpl w:val="B16C16D4"/>
    <w:lvl w:ilvl="0" w:tplc="7DE8BA96">
      <w:start w:val="1"/>
      <w:numFmt w:val="japaneseCounting"/>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7C4772E"/>
    <w:multiLevelType w:val="hybridMultilevel"/>
    <w:tmpl w:val="048E0E72"/>
    <w:lvl w:ilvl="0" w:tplc="28F81564">
      <w:start w:val="1"/>
      <w:numFmt w:val="japaneseCounting"/>
      <w:lvlText w:val="%1、"/>
      <w:lvlJc w:val="left"/>
      <w:pPr>
        <w:tabs>
          <w:tab w:val="num" w:pos="840"/>
        </w:tabs>
        <w:ind w:left="840" w:hanging="4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15:restartNumberingAfterBreak="0">
    <w:nsid w:val="4F9018FE"/>
    <w:multiLevelType w:val="hybridMultilevel"/>
    <w:tmpl w:val="19C63632"/>
    <w:lvl w:ilvl="0" w:tplc="04090001">
      <w:start w:val="1"/>
      <w:numFmt w:val="bullet"/>
      <w:lvlText w:val=""/>
      <w:lvlJc w:val="left"/>
      <w:pPr>
        <w:tabs>
          <w:tab w:val="num" w:pos="1020"/>
        </w:tabs>
        <w:ind w:left="1020" w:hanging="420"/>
      </w:pPr>
      <w:rPr>
        <w:rFonts w:ascii="Wingdings" w:hAnsi="Wingdings" w:hint="default"/>
      </w:rPr>
    </w:lvl>
    <w:lvl w:ilvl="1" w:tplc="04090003" w:tentative="1">
      <w:start w:val="1"/>
      <w:numFmt w:val="bullet"/>
      <w:lvlText w:val=""/>
      <w:lvlJc w:val="left"/>
      <w:pPr>
        <w:tabs>
          <w:tab w:val="num" w:pos="1440"/>
        </w:tabs>
        <w:ind w:left="1440" w:hanging="420"/>
      </w:pPr>
      <w:rPr>
        <w:rFonts w:ascii="Wingdings" w:hAnsi="Wingdings" w:hint="default"/>
      </w:rPr>
    </w:lvl>
    <w:lvl w:ilvl="2" w:tplc="04090005"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3" w:tentative="1">
      <w:start w:val="1"/>
      <w:numFmt w:val="bullet"/>
      <w:lvlText w:val=""/>
      <w:lvlJc w:val="left"/>
      <w:pPr>
        <w:tabs>
          <w:tab w:val="num" w:pos="2700"/>
        </w:tabs>
        <w:ind w:left="2700" w:hanging="420"/>
      </w:pPr>
      <w:rPr>
        <w:rFonts w:ascii="Wingdings" w:hAnsi="Wingdings" w:hint="default"/>
      </w:rPr>
    </w:lvl>
    <w:lvl w:ilvl="5" w:tplc="04090005"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3" w:tentative="1">
      <w:start w:val="1"/>
      <w:numFmt w:val="bullet"/>
      <w:lvlText w:val=""/>
      <w:lvlJc w:val="left"/>
      <w:pPr>
        <w:tabs>
          <w:tab w:val="num" w:pos="3960"/>
        </w:tabs>
        <w:ind w:left="3960" w:hanging="420"/>
      </w:pPr>
      <w:rPr>
        <w:rFonts w:ascii="Wingdings" w:hAnsi="Wingdings" w:hint="default"/>
      </w:rPr>
    </w:lvl>
    <w:lvl w:ilvl="8" w:tplc="04090005" w:tentative="1">
      <w:start w:val="1"/>
      <w:numFmt w:val="bullet"/>
      <w:lvlText w:val=""/>
      <w:lvlJc w:val="left"/>
      <w:pPr>
        <w:tabs>
          <w:tab w:val="num" w:pos="4380"/>
        </w:tabs>
        <w:ind w:left="4380" w:hanging="420"/>
      </w:pPr>
      <w:rPr>
        <w:rFonts w:ascii="Wingdings" w:hAnsi="Wingdings" w:hint="default"/>
      </w:rPr>
    </w:lvl>
  </w:abstractNum>
  <w:abstractNum w:abstractNumId="18" w15:restartNumberingAfterBreak="0">
    <w:nsid w:val="519336FD"/>
    <w:multiLevelType w:val="hybridMultilevel"/>
    <w:tmpl w:val="03A059EE"/>
    <w:lvl w:ilvl="0" w:tplc="403CC88A">
      <w:start w:val="5"/>
      <w:numFmt w:val="bullet"/>
      <w:lvlText w:val="●"/>
      <w:lvlJc w:val="left"/>
      <w:pPr>
        <w:tabs>
          <w:tab w:val="num" w:pos="900"/>
        </w:tabs>
        <w:ind w:left="900" w:hanging="360"/>
      </w:pPr>
      <w:rPr>
        <w:rFonts w:ascii="黑体" w:eastAsia="黑体" w:hAnsi="宋体" w:cs="Times New Roman" w:hint="eastAsia"/>
      </w:rPr>
    </w:lvl>
    <w:lvl w:ilvl="1" w:tplc="04090003" w:tentative="1">
      <w:start w:val="1"/>
      <w:numFmt w:val="bullet"/>
      <w:lvlText w:val=""/>
      <w:lvlJc w:val="left"/>
      <w:pPr>
        <w:tabs>
          <w:tab w:val="num" w:pos="1380"/>
        </w:tabs>
        <w:ind w:left="1380" w:hanging="420"/>
      </w:pPr>
      <w:rPr>
        <w:rFonts w:ascii="Wingdings" w:hAnsi="Wingdings" w:hint="default"/>
      </w:rPr>
    </w:lvl>
    <w:lvl w:ilvl="2" w:tplc="04090005"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3" w:tentative="1">
      <w:start w:val="1"/>
      <w:numFmt w:val="bullet"/>
      <w:lvlText w:val=""/>
      <w:lvlJc w:val="left"/>
      <w:pPr>
        <w:tabs>
          <w:tab w:val="num" w:pos="2640"/>
        </w:tabs>
        <w:ind w:left="2640" w:hanging="420"/>
      </w:pPr>
      <w:rPr>
        <w:rFonts w:ascii="Wingdings" w:hAnsi="Wingdings" w:hint="default"/>
      </w:rPr>
    </w:lvl>
    <w:lvl w:ilvl="5" w:tplc="04090005"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3" w:tentative="1">
      <w:start w:val="1"/>
      <w:numFmt w:val="bullet"/>
      <w:lvlText w:val=""/>
      <w:lvlJc w:val="left"/>
      <w:pPr>
        <w:tabs>
          <w:tab w:val="num" w:pos="3900"/>
        </w:tabs>
        <w:ind w:left="3900" w:hanging="420"/>
      </w:pPr>
      <w:rPr>
        <w:rFonts w:ascii="Wingdings" w:hAnsi="Wingdings" w:hint="default"/>
      </w:rPr>
    </w:lvl>
    <w:lvl w:ilvl="8" w:tplc="04090005" w:tentative="1">
      <w:start w:val="1"/>
      <w:numFmt w:val="bullet"/>
      <w:lvlText w:val=""/>
      <w:lvlJc w:val="left"/>
      <w:pPr>
        <w:tabs>
          <w:tab w:val="num" w:pos="4320"/>
        </w:tabs>
        <w:ind w:left="4320" w:hanging="420"/>
      </w:pPr>
      <w:rPr>
        <w:rFonts w:ascii="Wingdings" w:hAnsi="Wingdings" w:hint="default"/>
      </w:rPr>
    </w:lvl>
  </w:abstractNum>
  <w:abstractNum w:abstractNumId="19" w15:restartNumberingAfterBreak="0">
    <w:nsid w:val="576765E7"/>
    <w:multiLevelType w:val="hybridMultilevel"/>
    <w:tmpl w:val="5C8E4956"/>
    <w:lvl w:ilvl="0" w:tplc="04090001">
      <w:start w:val="1"/>
      <w:numFmt w:val="bullet"/>
      <w:lvlText w:val=""/>
      <w:lvlJc w:val="left"/>
      <w:pPr>
        <w:tabs>
          <w:tab w:val="num" w:pos="1040"/>
        </w:tabs>
        <w:ind w:left="1040" w:hanging="420"/>
      </w:pPr>
      <w:rPr>
        <w:rFonts w:ascii="Wingdings" w:hAnsi="Wingdings" w:hint="default"/>
      </w:rPr>
    </w:lvl>
    <w:lvl w:ilvl="1" w:tplc="04090003" w:tentative="1">
      <w:start w:val="1"/>
      <w:numFmt w:val="bullet"/>
      <w:lvlText w:val=""/>
      <w:lvlJc w:val="left"/>
      <w:pPr>
        <w:tabs>
          <w:tab w:val="num" w:pos="1460"/>
        </w:tabs>
        <w:ind w:left="1460" w:hanging="420"/>
      </w:pPr>
      <w:rPr>
        <w:rFonts w:ascii="Wingdings" w:hAnsi="Wingdings" w:hint="default"/>
      </w:rPr>
    </w:lvl>
    <w:lvl w:ilvl="2" w:tplc="04090005" w:tentative="1">
      <w:start w:val="1"/>
      <w:numFmt w:val="bullet"/>
      <w:lvlText w:val=""/>
      <w:lvlJc w:val="left"/>
      <w:pPr>
        <w:tabs>
          <w:tab w:val="num" w:pos="1880"/>
        </w:tabs>
        <w:ind w:left="1880" w:hanging="420"/>
      </w:pPr>
      <w:rPr>
        <w:rFonts w:ascii="Wingdings" w:hAnsi="Wingdings" w:hint="default"/>
      </w:rPr>
    </w:lvl>
    <w:lvl w:ilvl="3" w:tplc="04090001" w:tentative="1">
      <w:start w:val="1"/>
      <w:numFmt w:val="bullet"/>
      <w:lvlText w:val=""/>
      <w:lvlJc w:val="left"/>
      <w:pPr>
        <w:tabs>
          <w:tab w:val="num" w:pos="2300"/>
        </w:tabs>
        <w:ind w:left="2300" w:hanging="420"/>
      </w:pPr>
      <w:rPr>
        <w:rFonts w:ascii="Wingdings" w:hAnsi="Wingdings" w:hint="default"/>
      </w:rPr>
    </w:lvl>
    <w:lvl w:ilvl="4" w:tplc="04090003" w:tentative="1">
      <w:start w:val="1"/>
      <w:numFmt w:val="bullet"/>
      <w:lvlText w:val=""/>
      <w:lvlJc w:val="left"/>
      <w:pPr>
        <w:tabs>
          <w:tab w:val="num" w:pos="2720"/>
        </w:tabs>
        <w:ind w:left="2720" w:hanging="420"/>
      </w:pPr>
      <w:rPr>
        <w:rFonts w:ascii="Wingdings" w:hAnsi="Wingdings" w:hint="default"/>
      </w:rPr>
    </w:lvl>
    <w:lvl w:ilvl="5" w:tplc="04090005" w:tentative="1">
      <w:start w:val="1"/>
      <w:numFmt w:val="bullet"/>
      <w:lvlText w:val=""/>
      <w:lvlJc w:val="left"/>
      <w:pPr>
        <w:tabs>
          <w:tab w:val="num" w:pos="3140"/>
        </w:tabs>
        <w:ind w:left="3140" w:hanging="420"/>
      </w:pPr>
      <w:rPr>
        <w:rFonts w:ascii="Wingdings" w:hAnsi="Wingdings" w:hint="default"/>
      </w:rPr>
    </w:lvl>
    <w:lvl w:ilvl="6" w:tplc="04090001" w:tentative="1">
      <w:start w:val="1"/>
      <w:numFmt w:val="bullet"/>
      <w:lvlText w:val=""/>
      <w:lvlJc w:val="left"/>
      <w:pPr>
        <w:tabs>
          <w:tab w:val="num" w:pos="3560"/>
        </w:tabs>
        <w:ind w:left="3560" w:hanging="420"/>
      </w:pPr>
      <w:rPr>
        <w:rFonts w:ascii="Wingdings" w:hAnsi="Wingdings" w:hint="default"/>
      </w:rPr>
    </w:lvl>
    <w:lvl w:ilvl="7" w:tplc="04090003" w:tentative="1">
      <w:start w:val="1"/>
      <w:numFmt w:val="bullet"/>
      <w:lvlText w:val=""/>
      <w:lvlJc w:val="left"/>
      <w:pPr>
        <w:tabs>
          <w:tab w:val="num" w:pos="3980"/>
        </w:tabs>
        <w:ind w:left="3980" w:hanging="420"/>
      </w:pPr>
      <w:rPr>
        <w:rFonts w:ascii="Wingdings" w:hAnsi="Wingdings" w:hint="default"/>
      </w:rPr>
    </w:lvl>
    <w:lvl w:ilvl="8" w:tplc="04090005" w:tentative="1">
      <w:start w:val="1"/>
      <w:numFmt w:val="bullet"/>
      <w:lvlText w:val=""/>
      <w:lvlJc w:val="left"/>
      <w:pPr>
        <w:tabs>
          <w:tab w:val="num" w:pos="4400"/>
        </w:tabs>
        <w:ind w:left="4400" w:hanging="420"/>
      </w:pPr>
      <w:rPr>
        <w:rFonts w:ascii="Wingdings" w:hAnsi="Wingdings" w:hint="default"/>
      </w:rPr>
    </w:lvl>
  </w:abstractNum>
  <w:abstractNum w:abstractNumId="20" w15:restartNumberingAfterBreak="0">
    <w:nsid w:val="58935236"/>
    <w:multiLevelType w:val="hybridMultilevel"/>
    <w:tmpl w:val="4118B8BA"/>
    <w:lvl w:ilvl="0" w:tplc="F21261CC">
      <w:numFmt w:val="bullet"/>
      <w:lvlText w:val="●"/>
      <w:lvlJc w:val="left"/>
      <w:pPr>
        <w:tabs>
          <w:tab w:val="num" w:pos="1320"/>
        </w:tabs>
        <w:ind w:left="1320" w:hanging="360"/>
      </w:pPr>
      <w:rPr>
        <w:rFonts w:ascii="黑体" w:eastAsia="黑体" w:hAnsi="宋体" w:cs="Times New Roman" w:hint="eastAsia"/>
      </w:rPr>
    </w:lvl>
    <w:lvl w:ilvl="1" w:tplc="04090003" w:tentative="1">
      <w:start w:val="1"/>
      <w:numFmt w:val="bullet"/>
      <w:lvlText w:val=""/>
      <w:lvlJc w:val="left"/>
      <w:pPr>
        <w:tabs>
          <w:tab w:val="num" w:pos="1800"/>
        </w:tabs>
        <w:ind w:left="1800" w:hanging="420"/>
      </w:pPr>
      <w:rPr>
        <w:rFonts w:ascii="Wingdings" w:hAnsi="Wingdings" w:hint="default"/>
      </w:rPr>
    </w:lvl>
    <w:lvl w:ilvl="2" w:tplc="04090005"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3" w:tentative="1">
      <w:start w:val="1"/>
      <w:numFmt w:val="bullet"/>
      <w:lvlText w:val=""/>
      <w:lvlJc w:val="left"/>
      <w:pPr>
        <w:tabs>
          <w:tab w:val="num" w:pos="3060"/>
        </w:tabs>
        <w:ind w:left="3060" w:hanging="420"/>
      </w:pPr>
      <w:rPr>
        <w:rFonts w:ascii="Wingdings" w:hAnsi="Wingdings" w:hint="default"/>
      </w:rPr>
    </w:lvl>
    <w:lvl w:ilvl="5" w:tplc="04090005"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3" w:tentative="1">
      <w:start w:val="1"/>
      <w:numFmt w:val="bullet"/>
      <w:lvlText w:val=""/>
      <w:lvlJc w:val="left"/>
      <w:pPr>
        <w:tabs>
          <w:tab w:val="num" w:pos="4320"/>
        </w:tabs>
        <w:ind w:left="4320" w:hanging="420"/>
      </w:pPr>
      <w:rPr>
        <w:rFonts w:ascii="Wingdings" w:hAnsi="Wingdings" w:hint="default"/>
      </w:rPr>
    </w:lvl>
    <w:lvl w:ilvl="8" w:tplc="04090005" w:tentative="1">
      <w:start w:val="1"/>
      <w:numFmt w:val="bullet"/>
      <w:lvlText w:val=""/>
      <w:lvlJc w:val="left"/>
      <w:pPr>
        <w:tabs>
          <w:tab w:val="num" w:pos="4740"/>
        </w:tabs>
        <w:ind w:left="4740" w:hanging="420"/>
      </w:pPr>
      <w:rPr>
        <w:rFonts w:ascii="Wingdings" w:hAnsi="Wingdings" w:hint="default"/>
      </w:rPr>
    </w:lvl>
  </w:abstractNum>
  <w:abstractNum w:abstractNumId="21" w15:restartNumberingAfterBreak="0">
    <w:nsid w:val="59A316AE"/>
    <w:multiLevelType w:val="hybridMultilevel"/>
    <w:tmpl w:val="ACFE1B40"/>
    <w:lvl w:ilvl="0" w:tplc="04090001">
      <w:start w:val="1"/>
      <w:numFmt w:val="bullet"/>
      <w:lvlText w:val=""/>
      <w:lvlJc w:val="left"/>
      <w:pPr>
        <w:tabs>
          <w:tab w:val="num" w:pos="1020"/>
        </w:tabs>
        <w:ind w:left="1020" w:hanging="420"/>
      </w:pPr>
      <w:rPr>
        <w:rFonts w:ascii="Wingdings" w:hAnsi="Wingdings" w:hint="default"/>
      </w:rPr>
    </w:lvl>
    <w:lvl w:ilvl="1" w:tplc="04090003" w:tentative="1">
      <w:start w:val="1"/>
      <w:numFmt w:val="bullet"/>
      <w:lvlText w:val=""/>
      <w:lvlJc w:val="left"/>
      <w:pPr>
        <w:tabs>
          <w:tab w:val="num" w:pos="1440"/>
        </w:tabs>
        <w:ind w:left="1440" w:hanging="420"/>
      </w:pPr>
      <w:rPr>
        <w:rFonts w:ascii="Wingdings" w:hAnsi="Wingdings" w:hint="default"/>
      </w:rPr>
    </w:lvl>
    <w:lvl w:ilvl="2" w:tplc="04090005"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3" w:tentative="1">
      <w:start w:val="1"/>
      <w:numFmt w:val="bullet"/>
      <w:lvlText w:val=""/>
      <w:lvlJc w:val="left"/>
      <w:pPr>
        <w:tabs>
          <w:tab w:val="num" w:pos="2700"/>
        </w:tabs>
        <w:ind w:left="2700" w:hanging="420"/>
      </w:pPr>
      <w:rPr>
        <w:rFonts w:ascii="Wingdings" w:hAnsi="Wingdings" w:hint="default"/>
      </w:rPr>
    </w:lvl>
    <w:lvl w:ilvl="5" w:tplc="04090005"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3" w:tentative="1">
      <w:start w:val="1"/>
      <w:numFmt w:val="bullet"/>
      <w:lvlText w:val=""/>
      <w:lvlJc w:val="left"/>
      <w:pPr>
        <w:tabs>
          <w:tab w:val="num" w:pos="3960"/>
        </w:tabs>
        <w:ind w:left="3960" w:hanging="420"/>
      </w:pPr>
      <w:rPr>
        <w:rFonts w:ascii="Wingdings" w:hAnsi="Wingdings" w:hint="default"/>
      </w:rPr>
    </w:lvl>
    <w:lvl w:ilvl="8" w:tplc="04090005" w:tentative="1">
      <w:start w:val="1"/>
      <w:numFmt w:val="bullet"/>
      <w:lvlText w:val=""/>
      <w:lvlJc w:val="left"/>
      <w:pPr>
        <w:tabs>
          <w:tab w:val="num" w:pos="4380"/>
        </w:tabs>
        <w:ind w:left="4380" w:hanging="420"/>
      </w:pPr>
      <w:rPr>
        <w:rFonts w:ascii="Wingdings" w:hAnsi="Wingdings" w:hint="default"/>
      </w:rPr>
    </w:lvl>
  </w:abstractNum>
  <w:abstractNum w:abstractNumId="22" w15:restartNumberingAfterBreak="0">
    <w:nsid w:val="5D513DBA"/>
    <w:multiLevelType w:val="hybridMultilevel"/>
    <w:tmpl w:val="810407DC"/>
    <w:lvl w:ilvl="0" w:tplc="04090001">
      <w:start w:val="1"/>
      <w:numFmt w:val="bullet"/>
      <w:lvlText w:val=""/>
      <w:lvlJc w:val="left"/>
      <w:pPr>
        <w:tabs>
          <w:tab w:val="num" w:pos="1020"/>
        </w:tabs>
        <w:ind w:left="1020" w:hanging="420"/>
      </w:pPr>
      <w:rPr>
        <w:rFonts w:ascii="Wingdings" w:hAnsi="Wingdings" w:hint="default"/>
      </w:rPr>
    </w:lvl>
    <w:lvl w:ilvl="1" w:tplc="04090003" w:tentative="1">
      <w:start w:val="1"/>
      <w:numFmt w:val="bullet"/>
      <w:lvlText w:val=""/>
      <w:lvlJc w:val="left"/>
      <w:pPr>
        <w:tabs>
          <w:tab w:val="num" w:pos="1440"/>
        </w:tabs>
        <w:ind w:left="1440" w:hanging="420"/>
      </w:pPr>
      <w:rPr>
        <w:rFonts w:ascii="Wingdings" w:hAnsi="Wingdings" w:hint="default"/>
      </w:rPr>
    </w:lvl>
    <w:lvl w:ilvl="2" w:tplc="04090005"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3" w:tentative="1">
      <w:start w:val="1"/>
      <w:numFmt w:val="bullet"/>
      <w:lvlText w:val=""/>
      <w:lvlJc w:val="left"/>
      <w:pPr>
        <w:tabs>
          <w:tab w:val="num" w:pos="2700"/>
        </w:tabs>
        <w:ind w:left="2700" w:hanging="420"/>
      </w:pPr>
      <w:rPr>
        <w:rFonts w:ascii="Wingdings" w:hAnsi="Wingdings" w:hint="default"/>
      </w:rPr>
    </w:lvl>
    <w:lvl w:ilvl="5" w:tplc="04090005"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3" w:tentative="1">
      <w:start w:val="1"/>
      <w:numFmt w:val="bullet"/>
      <w:lvlText w:val=""/>
      <w:lvlJc w:val="left"/>
      <w:pPr>
        <w:tabs>
          <w:tab w:val="num" w:pos="3960"/>
        </w:tabs>
        <w:ind w:left="3960" w:hanging="420"/>
      </w:pPr>
      <w:rPr>
        <w:rFonts w:ascii="Wingdings" w:hAnsi="Wingdings" w:hint="default"/>
      </w:rPr>
    </w:lvl>
    <w:lvl w:ilvl="8" w:tplc="04090005" w:tentative="1">
      <w:start w:val="1"/>
      <w:numFmt w:val="bullet"/>
      <w:lvlText w:val=""/>
      <w:lvlJc w:val="left"/>
      <w:pPr>
        <w:tabs>
          <w:tab w:val="num" w:pos="4380"/>
        </w:tabs>
        <w:ind w:left="4380" w:hanging="420"/>
      </w:pPr>
      <w:rPr>
        <w:rFonts w:ascii="Wingdings" w:hAnsi="Wingdings" w:hint="default"/>
      </w:rPr>
    </w:lvl>
  </w:abstractNum>
  <w:abstractNum w:abstractNumId="23" w15:restartNumberingAfterBreak="0">
    <w:nsid w:val="65DD0F52"/>
    <w:multiLevelType w:val="hybridMultilevel"/>
    <w:tmpl w:val="577A5744"/>
    <w:lvl w:ilvl="0" w:tplc="3294B8B4">
      <w:numFmt w:val="bullet"/>
      <w:lvlText w:val="●"/>
      <w:lvlJc w:val="left"/>
      <w:pPr>
        <w:tabs>
          <w:tab w:val="num" w:pos="1080"/>
        </w:tabs>
        <w:ind w:left="1080" w:hanging="360"/>
      </w:pPr>
      <w:rPr>
        <w:rFonts w:ascii="黑体" w:eastAsia="黑体" w:hAnsi="宋体" w:cs="Times New Roman" w:hint="eastAsia"/>
      </w:rPr>
    </w:lvl>
    <w:lvl w:ilvl="1" w:tplc="04090003" w:tentative="1">
      <w:start w:val="1"/>
      <w:numFmt w:val="bullet"/>
      <w:lvlText w:val=""/>
      <w:lvlJc w:val="left"/>
      <w:pPr>
        <w:tabs>
          <w:tab w:val="num" w:pos="1560"/>
        </w:tabs>
        <w:ind w:left="1560" w:hanging="420"/>
      </w:pPr>
      <w:rPr>
        <w:rFonts w:ascii="Wingdings" w:hAnsi="Wingdings" w:hint="default"/>
      </w:rPr>
    </w:lvl>
    <w:lvl w:ilvl="2" w:tplc="04090005"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3" w:tentative="1">
      <w:start w:val="1"/>
      <w:numFmt w:val="bullet"/>
      <w:lvlText w:val=""/>
      <w:lvlJc w:val="left"/>
      <w:pPr>
        <w:tabs>
          <w:tab w:val="num" w:pos="2820"/>
        </w:tabs>
        <w:ind w:left="2820" w:hanging="420"/>
      </w:pPr>
      <w:rPr>
        <w:rFonts w:ascii="Wingdings" w:hAnsi="Wingdings" w:hint="default"/>
      </w:rPr>
    </w:lvl>
    <w:lvl w:ilvl="5" w:tplc="04090005"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3" w:tentative="1">
      <w:start w:val="1"/>
      <w:numFmt w:val="bullet"/>
      <w:lvlText w:val=""/>
      <w:lvlJc w:val="left"/>
      <w:pPr>
        <w:tabs>
          <w:tab w:val="num" w:pos="4080"/>
        </w:tabs>
        <w:ind w:left="4080" w:hanging="420"/>
      </w:pPr>
      <w:rPr>
        <w:rFonts w:ascii="Wingdings" w:hAnsi="Wingdings" w:hint="default"/>
      </w:rPr>
    </w:lvl>
    <w:lvl w:ilvl="8" w:tplc="04090005" w:tentative="1">
      <w:start w:val="1"/>
      <w:numFmt w:val="bullet"/>
      <w:lvlText w:val=""/>
      <w:lvlJc w:val="left"/>
      <w:pPr>
        <w:tabs>
          <w:tab w:val="num" w:pos="4500"/>
        </w:tabs>
        <w:ind w:left="4500" w:hanging="420"/>
      </w:pPr>
      <w:rPr>
        <w:rFonts w:ascii="Wingdings" w:hAnsi="Wingdings" w:hint="default"/>
      </w:rPr>
    </w:lvl>
  </w:abstractNum>
  <w:abstractNum w:abstractNumId="24" w15:restartNumberingAfterBreak="0">
    <w:nsid w:val="6B2B2D72"/>
    <w:multiLevelType w:val="hybridMultilevel"/>
    <w:tmpl w:val="C05C0882"/>
    <w:lvl w:ilvl="0" w:tplc="0ADC18A4">
      <w:numFmt w:val="bullet"/>
      <w:lvlText w:val="●"/>
      <w:lvlJc w:val="left"/>
      <w:pPr>
        <w:tabs>
          <w:tab w:val="num" w:pos="1320"/>
        </w:tabs>
        <w:ind w:left="1320" w:hanging="360"/>
      </w:pPr>
      <w:rPr>
        <w:rFonts w:ascii="黑体" w:eastAsia="黑体" w:hAnsi="宋体" w:cs="Times New Roman" w:hint="eastAsia"/>
      </w:rPr>
    </w:lvl>
    <w:lvl w:ilvl="1" w:tplc="04090003" w:tentative="1">
      <w:start w:val="1"/>
      <w:numFmt w:val="bullet"/>
      <w:lvlText w:val=""/>
      <w:lvlJc w:val="left"/>
      <w:pPr>
        <w:tabs>
          <w:tab w:val="num" w:pos="1800"/>
        </w:tabs>
        <w:ind w:left="1800" w:hanging="420"/>
      </w:pPr>
      <w:rPr>
        <w:rFonts w:ascii="Wingdings" w:hAnsi="Wingdings" w:hint="default"/>
      </w:rPr>
    </w:lvl>
    <w:lvl w:ilvl="2" w:tplc="04090005"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3" w:tentative="1">
      <w:start w:val="1"/>
      <w:numFmt w:val="bullet"/>
      <w:lvlText w:val=""/>
      <w:lvlJc w:val="left"/>
      <w:pPr>
        <w:tabs>
          <w:tab w:val="num" w:pos="3060"/>
        </w:tabs>
        <w:ind w:left="3060" w:hanging="420"/>
      </w:pPr>
      <w:rPr>
        <w:rFonts w:ascii="Wingdings" w:hAnsi="Wingdings" w:hint="default"/>
      </w:rPr>
    </w:lvl>
    <w:lvl w:ilvl="5" w:tplc="04090005"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3" w:tentative="1">
      <w:start w:val="1"/>
      <w:numFmt w:val="bullet"/>
      <w:lvlText w:val=""/>
      <w:lvlJc w:val="left"/>
      <w:pPr>
        <w:tabs>
          <w:tab w:val="num" w:pos="4320"/>
        </w:tabs>
        <w:ind w:left="4320" w:hanging="420"/>
      </w:pPr>
      <w:rPr>
        <w:rFonts w:ascii="Wingdings" w:hAnsi="Wingdings" w:hint="default"/>
      </w:rPr>
    </w:lvl>
    <w:lvl w:ilvl="8" w:tplc="04090005" w:tentative="1">
      <w:start w:val="1"/>
      <w:numFmt w:val="bullet"/>
      <w:lvlText w:val=""/>
      <w:lvlJc w:val="left"/>
      <w:pPr>
        <w:tabs>
          <w:tab w:val="num" w:pos="4740"/>
        </w:tabs>
        <w:ind w:left="4740" w:hanging="420"/>
      </w:pPr>
      <w:rPr>
        <w:rFonts w:ascii="Wingdings" w:hAnsi="Wingdings" w:hint="default"/>
      </w:rPr>
    </w:lvl>
  </w:abstractNum>
  <w:abstractNum w:abstractNumId="25" w15:restartNumberingAfterBreak="0">
    <w:nsid w:val="6F376F5B"/>
    <w:multiLevelType w:val="hybridMultilevel"/>
    <w:tmpl w:val="79BEE67A"/>
    <w:lvl w:ilvl="0" w:tplc="3294B8B4">
      <w:numFmt w:val="bullet"/>
      <w:lvlText w:val="●"/>
      <w:lvlJc w:val="left"/>
      <w:pPr>
        <w:tabs>
          <w:tab w:val="num" w:pos="1800"/>
        </w:tabs>
        <w:ind w:left="1800" w:hanging="360"/>
      </w:pPr>
      <w:rPr>
        <w:rFonts w:ascii="黑体" w:eastAsia="黑体" w:hAnsi="宋体" w:cs="Times New Roman" w:hint="eastAsia"/>
      </w:rPr>
    </w:lvl>
    <w:lvl w:ilvl="1" w:tplc="04090003">
      <w:start w:val="1"/>
      <w:numFmt w:val="bullet"/>
      <w:lvlText w:val=""/>
      <w:lvlJc w:val="left"/>
      <w:pPr>
        <w:tabs>
          <w:tab w:val="num" w:pos="1560"/>
        </w:tabs>
        <w:ind w:left="1560" w:hanging="420"/>
      </w:pPr>
      <w:rPr>
        <w:rFonts w:ascii="Wingdings" w:hAnsi="Wingdings" w:hint="default"/>
      </w:rPr>
    </w:lvl>
    <w:lvl w:ilvl="2" w:tplc="04090005"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3" w:tentative="1">
      <w:start w:val="1"/>
      <w:numFmt w:val="bullet"/>
      <w:lvlText w:val=""/>
      <w:lvlJc w:val="left"/>
      <w:pPr>
        <w:tabs>
          <w:tab w:val="num" w:pos="2820"/>
        </w:tabs>
        <w:ind w:left="2820" w:hanging="420"/>
      </w:pPr>
      <w:rPr>
        <w:rFonts w:ascii="Wingdings" w:hAnsi="Wingdings" w:hint="default"/>
      </w:rPr>
    </w:lvl>
    <w:lvl w:ilvl="5" w:tplc="04090005"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3" w:tentative="1">
      <w:start w:val="1"/>
      <w:numFmt w:val="bullet"/>
      <w:lvlText w:val=""/>
      <w:lvlJc w:val="left"/>
      <w:pPr>
        <w:tabs>
          <w:tab w:val="num" w:pos="4080"/>
        </w:tabs>
        <w:ind w:left="4080" w:hanging="420"/>
      </w:pPr>
      <w:rPr>
        <w:rFonts w:ascii="Wingdings" w:hAnsi="Wingdings" w:hint="default"/>
      </w:rPr>
    </w:lvl>
    <w:lvl w:ilvl="8" w:tplc="04090005" w:tentative="1">
      <w:start w:val="1"/>
      <w:numFmt w:val="bullet"/>
      <w:lvlText w:val=""/>
      <w:lvlJc w:val="left"/>
      <w:pPr>
        <w:tabs>
          <w:tab w:val="num" w:pos="4500"/>
        </w:tabs>
        <w:ind w:left="4500" w:hanging="420"/>
      </w:pPr>
      <w:rPr>
        <w:rFonts w:ascii="Wingdings" w:hAnsi="Wingdings" w:hint="default"/>
      </w:rPr>
    </w:lvl>
  </w:abstractNum>
  <w:abstractNum w:abstractNumId="26" w15:restartNumberingAfterBreak="0">
    <w:nsid w:val="744D7445"/>
    <w:multiLevelType w:val="hybridMultilevel"/>
    <w:tmpl w:val="A0E87702"/>
    <w:lvl w:ilvl="0" w:tplc="04090001">
      <w:start w:val="1"/>
      <w:numFmt w:val="bullet"/>
      <w:lvlText w:val=""/>
      <w:lvlJc w:val="left"/>
      <w:pPr>
        <w:tabs>
          <w:tab w:val="num" w:pos="900"/>
        </w:tabs>
        <w:ind w:left="900" w:hanging="420"/>
      </w:pPr>
      <w:rPr>
        <w:rFonts w:ascii="Wingdings" w:hAnsi="Wingdings" w:hint="default"/>
      </w:rPr>
    </w:lvl>
    <w:lvl w:ilvl="1" w:tplc="0409000F">
      <w:start w:val="1"/>
      <w:numFmt w:val="decimal"/>
      <w:lvlText w:val="%2."/>
      <w:lvlJc w:val="left"/>
      <w:pPr>
        <w:tabs>
          <w:tab w:val="num" w:pos="1320"/>
        </w:tabs>
        <w:ind w:left="1320" w:hanging="420"/>
      </w:pPr>
    </w:lvl>
    <w:lvl w:ilvl="2" w:tplc="17C8DB5C">
      <w:numFmt w:val="bullet"/>
      <w:lvlText w:val="△"/>
      <w:lvlJc w:val="left"/>
      <w:pPr>
        <w:tabs>
          <w:tab w:val="num" w:pos="1680"/>
        </w:tabs>
        <w:ind w:left="1680" w:hanging="360"/>
      </w:pPr>
      <w:rPr>
        <w:rFonts w:ascii="Times New Roman" w:eastAsia="宋体" w:hAnsi="Times New Roman" w:cs="Times New Roman"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7" w15:restartNumberingAfterBreak="0">
    <w:nsid w:val="7F844187"/>
    <w:multiLevelType w:val="hybridMultilevel"/>
    <w:tmpl w:val="46C8DDE0"/>
    <w:lvl w:ilvl="0" w:tplc="04090001">
      <w:start w:val="1"/>
      <w:numFmt w:val="bullet"/>
      <w:lvlText w:val=""/>
      <w:lvlJc w:val="left"/>
      <w:pPr>
        <w:tabs>
          <w:tab w:val="num" w:pos="1020"/>
        </w:tabs>
        <w:ind w:left="1020" w:hanging="420"/>
      </w:pPr>
      <w:rPr>
        <w:rFonts w:ascii="Wingdings" w:hAnsi="Wingdings" w:hint="default"/>
      </w:rPr>
    </w:lvl>
    <w:lvl w:ilvl="1" w:tplc="04090003" w:tentative="1">
      <w:start w:val="1"/>
      <w:numFmt w:val="bullet"/>
      <w:lvlText w:val=""/>
      <w:lvlJc w:val="left"/>
      <w:pPr>
        <w:tabs>
          <w:tab w:val="num" w:pos="1440"/>
        </w:tabs>
        <w:ind w:left="1440" w:hanging="420"/>
      </w:pPr>
      <w:rPr>
        <w:rFonts w:ascii="Wingdings" w:hAnsi="Wingdings" w:hint="default"/>
      </w:rPr>
    </w:lvl>
    <w:lvl w:ilvl="2" w:tplc="04090005"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3" w:tentative="1">
      <w:start w:val="1"/>
      <w:numFmt w:val="bullet"/>
      <w:lvlText w:val=""/>
      <w:lvlJc w:val="left"/>
      <w:pPr>
        <w:tabs>
          <w:tab w:val="num" w:pos="2700"/>
        </w:tabs>
        <w:ind w:left="2700" w:hanging="420"/>
      </w:pPr>
      <w:rPr>
        <w:rFonts w:ascii="Wingdings" w:hAnsi="Wingdings" w:hint="default"/>
      </w:rPr>
    </w:lvl>
    <w:lvl w:ilvl="5" w:tplc="04090005"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3" w:tentative="1">
      <w:start w:val="1"/>
      <w:numFmt w:val="bullet"/>
      <w:lvlText w:val=""/>
      <w:lvlJc w:val="left"/>
      <w:pPr>
        <w:tabs>
          <w:tab w:val="num" w:pos="3960"/>
        </w:tabs>
        <w:ind w:left="3960" w:hanging="420"/>
      </w:pPr>
      <w:rPr>
        <w:rFonts w:ascii="Wingdings" w:hAnsi="Wingdings" w:hint="default"/>
      </w:rPr>
    </w:lvl>
    <w:lvl w:ilvl="8" w:tplc="04090005" w:tentative="1">
      <w:start w:val="1"/>
      <w:numFmt w:val="bullet"/>
      <w:lvlText w:val=""/>
      <w:lvlJc w:val="left"/>
      <w:pPr>
        <w:tabs>
          <w:tab w:val="num" w:pos="4380"/>
        </w:tabs>
        <w:ind w:left="4380" w:hanging="420"/>
      </w:pPr>
      <w:rPr>
        <w:rFonts w:ascii="Wingdings" w:hAnsi="Wingdings" w:hint="default"/>
      </w:rPr>
    </w:lvl>
  </w:abstractNum>
  <w:abstractNum w:abstractNumId="28" w15:restartNumberingAfterBreak="0">
    <w:nsid w:val="7FA11E87"/>
    <w:multiLevelType w:val="hybridMultilevel"/>
    <w:tmpl w:val="09CC1FDC"/>
    <w:lvl w:ilvl="0" w:tplc="E17C0528">
      <w:numFmt w:val="ideographLegalTraditional"/>
      <w:lvlText w:val="%1点、"/>
      <w:lvlJc w:val="left"/>
      <w:pPr>
        <w:tabs>
          <w:tab w:val="num" w:pos="1260"/>
        </w:tabs>
        <w:ind w:left="1260" w:hanging="72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num w:numId="1">
    <w:abstractNumId w:val="13"/>
  </w:num>
  <w:num w:numId="2">
    <w:abstractNumId w:val="8"/>
  </w:num>
  <w:num w:numId="3">
    <w:abstractNumId w:val="12"/>
  </w:num>
  <w:num w:numId="4">
    <w:abstractNumId w:val="22"/>
  </w:num>
  <w:num w:numId="5">
    <w:abstractNumId w:val="28"/>
  </w:num>
  <w:num w:numId="6">
    <w:abstractNumId w:val="24"/>
  </w:num>
  <w:num w:numId="7">
    <w:abstractNumId w:val="20"/>
  </w:num>
  <w:num w:numId="8">
    <w:abstractNumId w:val="27"/>
  </w:num>
  <w:num w:numId="9">
    <w:abstractNumId w:val="17"/>
  </w:num>
  <w:num w:numId="10">
    <w:abstractNumId w:val="5"/>
  </w:num>
  <w:num w:numId="11">
    <w:abstractNumId w:val="10"/>
  </w:num>
  <w:num w:numId="12">
    <w:abstractNumId w:val="9"/>
  </w:num>
  <w:num w:numId="13">
    <w:abstractNumId w:val="23"/>
  </w:num>
  <w:num w:numId="14">
    <w:abstractNumId w:val="6"/>
  </w:num>
  <w:num w:numId="15">
    <w:abstractNumId w:val="0"/>
  </w:num>
  <w:num w:numId="16">
    <w:abstractNumId w:val="2"/>
  </w:num>
  <w:num w:numId="17">
    <w:abstractNumId w:val="7"/>
  </w:num>
  <w:num w:numId="18">
    <w:abstractNumId w:val="21"/>
  </w:num>
  <w:num w:numId="19">
    <w:abstractNumId w:val="19"/>
  </w:num>
  <w:num w:numId="20">
    <w:abstractNumId w:val="26"/>
  </w:num>
  <w:num w:numId="21">
    <w:abstractNumId w:val="14"/>
  </w:num>
  <w:num w:numId="22">
    <w:abstractNumId w:val="1"/>
  </w:num>
  <w:num w:numId="23">
    <w:abstractNumId w:val="4"/>
  </w:num>
  <w:num w:numId="24">
    <w:abstractNumId w:val="25"/>
  </w:num>
  <w:num w:numId="25">
    <w:abstractNumId w:val="11"/>
  </w:num>
  <w:num w:numId="26">
    <w:abstractNumId w:val="3"/>
  </w:num>
  <w:num w:numId="27">
    <w:abstractNumId w:val="18"/>
  </w:num>
  <w:num w:numId="28">
    <w:abstractNumId w:val="1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activeWritingStyle w:appName="MSWord" w:lang="en-US" w:vendorID="64" w:dllVersion="131077" w:nlCheck="1" w:checkStyle="1"/>
  <w:activeWritingStyle w:appName="MSWord" w:lang="zh-CN"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doNotCompress"/>
  <w:hdrShapeDefaults>
    <o:shapedefaults v:ext="edit" spidmax="2049" stroke="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384"/>
    <w:rsid w:val="00116F95"/>
    <w:rsid w:val="00141384"/>
    <w:rsid w:val="00296D96"/>
    <w:rsid w:val="002B2F65"/>
    <w:rsid w:val="003151F0"/>
    <w:rsid w:val="00324A82"/>
    <w:rsid w:val="00332503"/>
    <w:rsid w:val="0039466A"/>
    <w:rsid w:val="003C496A"/>
    <w:rsid w:val="003D3F7B"/>
    <w:rsid w:val="004808C7"/>
    <w:rsid w:val="004862C4"/>
    <w:rsid w:val="004B2377"/>
    <w:rsid w:val="005367E6"/>
    <w:rsid w:val="00600702"/>
    <w:rsid w:val="006434F4"/>
    <w:rsid w:val="00673B35"/>
    <w:rsid w:val="00721667"/>
    <w:rsid w:val="00790BB6"/>
    <w:rsid w:val="007A2FD8"/>
    <w:rsid w:val="007B5F2F"/>
    <w:rsid w:val="007B721A"/>
    <w:rsid w:val="00805485"/>
    <w:rsid w:val="00817F67"/>
    <w:rsid w:val="008D208C"/>
    <w:rsid w:val="008D2A12"/>
    <w:rsid w:val="00901C76"/>
    <w:rsid w:val="00921FFE"/>
    <w:rsid w:val="00967804"/>
    <w:rsid w:val="009E23CA"/>
    <w:rsid w:val="009F454C"/>
    <w:rsid w:val="009F7A58"/>
    <w:rsid w:val="00AA3400"/>
    <w:rsid w:val="00AC07DD"/>
    <w:rsid w:val="00B16205"/>
    <w:rsid w:val="00B614A0"/>
    <w:rsid w:val="00B868A5"/>
    <w:rsid w:val="00BC2A59"/>
    <w:rsid w:val="00C312C6"/>
    <w:rsid w:val="00C46EB0"/>
    <w:rsid w:val="00D67E53"/>
    <w:rsid w:val="00DB3444"/>
    <w:rsid w:val="00DF058F"/>
    <w:rsid w:val="00E10012"/>
    <w:rsid w:val="00E53568"/>
    <w:rsid w:val="00EA0D44"/>
    <w:rsid w:val="00EA238D"/>
    <w:rsid w:val="00EC1C26"/>
    <w:rsid w:val="00F51DAA"/>
    <w:rsid w:val="00F84439"/>
    <w:rsid w:val="00FB2CD5"/>
    <w:rsid w:val="00FB3229"/>
    <w:rsid w:val="00FB78CF"/>
    <w:rsid w:val="00FC3772"/>
    <w:rsid w:val="00FD1844"/>
    <w:rsid w:val="00FD4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stroke="f">
      <v:stroke on="f"/>
    </o:shapedefaults>
    <o:shapelayout v:ext="edit">
      <o:idmap v:ext="edit" data="1"/>
    </o:shapelayout>
  </w:shapeDefaults>
  <w:decimalSymbol w:val="."/>
  <w:listSeparator w:val=","/>
  <w14:docId w14:val="3EE46E19"/>
  <w15:docId w15:val="{BCFCCEB5-0EAB-4ADE-8064-8323B070B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Plain Text"/>
    <w:basedOn w:val="a"/>
    <w:rPr>
      <w:rFonts w:ascii="宋体" w:hAnsi="Courier New" w:cs="Courier New"/>
      <w:szCs w:val="21"/>
    </w:rPr>
  </w:style>
  <w:style w:type="paragraph" w:styleId="a6">
    <w:name w:val="Body Text Indent"/>
    <w:basedOn w:val="a"/>
    <w:pPr>
      <w:spacing w:line="400" w:lineRule="exact"/>
      <w:ind w:firstLineChars="200" w:firstLine="420"/>
    </w:pPr>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693</Characters>
  <Application>Microsoft Office Word</Application>
  <DocSecurity>0</DocSecurity>
  <Lines>5</Lines>
  <Paragraphs>1</Paragraphs>
  <ScaleCrop>false</ScaleCrop>
  <Company>gaoh</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JC系列军用压力传感器</dc:title>
  <dc:subject/>
  <dc:creator>gaoh</dc:creator>
  <cp:keywords/>
  <cp:lastModifiedBy>smile</cp:lastModifiedBy>
  <cp:revision>2</cp:revision>
  <cp:lastPrinted>2014-06-11T05:17:00Z</cp:lastPrinted>
  <dcterms:created xsi:type="dcterms:W3CDTF">2017-12-29T08:48:00Z</dcterms:created>
  <dcterms:modified xsi:type="dcterms:W3CDTF">2017-12-29T08:48:00Z</dcterms:modified>
</cp:coreProperties>
</file>